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04E1C" w14:textId="11068164" w:rsidR="00E06833" w:rsidRPr="00DD49FF" w:rsidRDefault="00DD49FF" w:rsidP="00DD49FF">
      <w:pPr>
        <w:spacing w:line="276" w:lineRule="auto"/>
        <w:jc w:val="center"/>
        <w:rPr>
          <w:b/>
          <w:bCs/>
          <w:sz w:val="28"/>
          <w:szCs w:val="28"/>
        </w:rPr>
      </w:pPr>
      <w:r w:rsidRPr="00DD49FF">
        <w:rPr>
          <w:b/>
          <w:bCs/>
          <w:sz w:val="28"/>
          <w:szCs w:val="28"/>
        </w:rPr>
        <w:t>HAZIR MEYVE SUYUNDAN ŞARAP ÜRETİMİ</w:t>
      </w:r>
    </w:p>
    <w:p w14:paraId="450A8D9B" w14:textId="77777777" w:rsidR="00DD49FF" w:rsidRDefault="00DD49FF" w:rsidP="00DD49FF">
      <w:pPr>
        <w:spacing w:line="276" w:lineRule="auto"/>
        <w:rPr>
          <w:sz w:val="28"/>
          <w:szCs w:val="28"/>
        </w:rPr>
      </w:pPr>
    </w:p>
    <w:p w14:paraId="4255E92E"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b/>
          <w:bCs/>
          <w:kern w:val="0"/>
          <w:sz w:val="24"/>
          <w:szCs w:val="24"/>
          <w:bdr w:val="none" w:sz="0" w:space="0" w:color="auto" w:frame="1"/>
          <w:lang w:eastAsia="tr-TR"/>
          <w14:ligatures w14:val="none"/>
        </w:rPr>
        <w:t>HİDROMETRE</w:t>
      </w:r>
    </w:p>
    <w:p w14:paraId="74DF53E3"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b/>
          <w:bCs/>
          <w:kern w:val="0"/>
          <w:sz w:val="24"/>
          <w:szCs w:val="24"/>
          <w:bdr w:val="none" w:sz="0" w:space="0" w:color="auto" w:frame="1"/>
          <w:lang w:eastAsia="tr-TR"/>
          <w14:ligatures w14:val="none"/>
        </w:rPr>
        <w:t>Kullanımı Ve Hesaplamalar</w:t>
      </w:r>
    </w:p>
    <w:p w14:paraId="36A224ED" w14:textId="029EDC0C"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noProof/>
          <w:kern w:val="0"/>
          <w:sz w:val="24"/>
          <w:szCs w:val="24"/>
          <w:lang w:eastAsia="tr-TR"/>
          <w14:ligatures w14:val="none"/>
        </w:rPr>
        <w:drawing>
          <wp:inline distT="0" distB="0" distL="0" distR="0" wp14:anchorId="229454BD" wp14:editId="1B2AD44A">
            <wp:extent cx="2659380" cy="1994535"/>
            <wp:effectExtent l="0" t="0" r="7620" b="5715"/>
            <wp:docPr id="937557592" name="Resim 4" descr="ale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57592" name="Resim 4" descr="alet içeren bir resim&#10;&#10;Açıklama otomatik olarak oluşturuld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59380" cy="1994535"/>
                    </a:xfrm>
                    <a:prstGeom prst="rect">
                      <a:avLst/>
                    </a:prstGeom>
                    <a:noFill/>
                    <a:ln>
                      <a:noFill/>
                    </a:ln>
                  </pic:spPr>
                </pic:pic>
              </a:graphicData>
            </a:graphic>
          </wp:inline>
        </w:drawing>
      </w:r>
    </w:p>
    <w:p w14:paraId="056F5C83"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b/>
          <w:bCs/>
          <w:kern w:val="0"/>
          <w:sz w:val="24"/>
          <w:szCs w:val="24"/>
          <w:bdr w:val="none" w:sz="0" w:space="0" w:color="auto" w:frame="1"/>
          <w:lang w:eastAsia="tr-TR"/>
          <w14:ligatures w14:val="none"/>
        </w:rPr>
        <w:t>Hidrometrenin Çalışma Prensibi</w:t>
      </w:r>
    </w:p>
    <w:p w14:paraId="1C3CBAD9" w14:textId="77777777"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Hidrometre Arşimet kanuna göre çalışır. Her ağırlık kendi yüzeyi kadar sıvı taşırır. Mayşe şekerli bir sıvıdır ve kendi yoğunluğu vardır. Hidrometre mayşedeki bu şeker yoğunluğunu ölçecek şekilde kalibre edilmiştir.</w:t>
      </w:r>
    </w:p>
    <w:p w14:paraId="60D8E594" w14:textId="77777777"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7BEC5B4B" w14:textId="77777777"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Hidrometreler çeşitli ölçüm aralıklarında yapılabilir. Ölçüm aralığı 980-1150, 930-1100, 990-1150 olabilir. Hidrometrelerin üzerinde ölçüm yapmak için mayşenin sıcaklığı yazar.</w:t>
      </w:r>
    </w:p>
    <w:p w14:paraId="3577481B"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3C15F107"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b/>
          <w:bCs/>
          <w:kern w:val="0"/>
          <w:sz w:val="24"/>
          <w:szCs w:val="24"/>
          <w:bdr w:val="none" w:sz="0" w:space="0" w:color="auto" w:frame="1"/>
          <w:lang w:eastAsia="tr-TR"/>
          <w14:ligatures w14:val="none"/>
        </w:rPr>
        <w:t>Hidrometre Nasıl Okunur</w:t>
      </w:r>
    </w:p>
    <w:p w14:paraId="30CC5C61" w14:textId="2541B66B"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p>
    <w:p w14:paraId="2B00CFFA" w14:textId="77777777"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OG ölçmek için: Kaynama bittikten sonra ya da mayşe soğutulduktan sonra ölçüm yapılacak kadar bir miktar mezüre ya da onun yerine geçecek bir kaba alınır. Hidrometre sıvının içine bırakılır ve aşağıya doğru hareketi sonlanınca sıvının karşılık geldiği değer okunur. Bu okunan değer hidrometre tablosunda şeker ve alkol karşılığını verir. Bazen mezüre konulan örnek köpüklü olur, köpürtmeden koymaya dikkat edilmelidir. Yüzeydeki köpük okuma zorluğuna neden olabilir.</w:t>
      </w:r>
    </w:p>
    <w:p w14:paraId="59378262" w14:textId="77777777"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4191DE44" w14:textId="7D470E7D"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 xml:space="preserve">Günümüz hidrometreleri mayşe sıcaklığı 20 °C olacak şekilde kalibre edilmiştir. </w:t>
      </w:r>
    </w:p>
    <w:p w14:paraId="02C05668" w14:textId="77777777"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7772FAA4" w14:textId="77777777"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Düzeltilmiş Hidrometre Okuması= ((Okunan Sıcaklık–20)x0.36) + Hidrometre Okuması</w:t>
      </w:r>
    </w:p>
    <w:p w14:paraId="11066CAD" w14:textId="77777777" w:rsid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4BBDBC93" w14:textId="77777777" w:rsidR="00DD49FF" w:rsidRDefault="00DD49FF" w:rsidP="00DD49FF">
      <w:pPr>
        <w:spacing w:after="0" w:line="276" w:lineRule="auto"/>
        <w:textAlignment w:val="baseline"/>
        <w:rPr>
          <w:rFonts w:eastAsia="Times New Roman" w:cstheme="minorHAnsi"/>
          <w:kern w:val="0"/>
          <w:sz w:val="24"/>
          <w:szCs w:val="24"/>
          <w:lang w:eastAsia="tr-TR"/>
          <w14:ligatures w14:val="none"/>
        </w:rPr>
      </w:pPr>
    </w:p>
    <w:p w14:paraId="25FAF40C" w14:textId="77777777" w:rsidR="00DD49FF" w:rsidRDefault="00DD49FF" w:rsidP="00DD49FF">
      <w:pPr>
        <w:spacing w:after="0" w:line="276" w:lineRule="auto"/>
        <w:textAlignment w:val="baseline"/>
        <w:rPr>
          <w:rFonts w:eastAsia="Times New Roman" w:cstheme="minorHAnsi"/>
          <w:kern w:val="0"/>
          <w:sz w:val="24"/>
          <w:szCs w:val="24"/>
          <w:lang w:eastAsia="tr-TR"/>
          <w14:ligatures w14:val="none"/>
        </w:rPr>
      </w:pPr>
    </w:p>
    <w:p w14:paraId="3E1630C6" w14:textId="77777777" w:rsidR="00DD49FF" w:rsidRDefault="00DD49FF" w:rsidP="00DD49FF">
      <w:pPr>
        <w:spacing w:after="0" w:line="276" w:lineRule="auto"/>
        <w:textAlignment w:val="baseline"/>
        <w:rPr>
          <w:rFonts w:eastAsia="Times New Roman" w:cstheme="minorHAnsi"/>
          <w:kern w:val="0"/>
          <w:sz w:val="24"/>
          <w:szCs w:val="24"/>
          <w:lang w:eastAsia="tr-TR"/>
          <w14:ligatures w14:val="none"/>
        </w:rPr>
      </w:pPr>
    </w:p>
    <w:p w14:paraId="36C10012" w14:textId="77777777" w:rsidR="00DD49FF" w:rsidRDefault="00DD49FF" w:rsidP="00DD49FF">
      <w:pPr>
        <w:spacing w:after="0" w:line="276" w:lineRule="auto"/>
        <w:textAlignment w:val="baseline"/>
        <w:rPr>
          <w:rFonts w:eastAsia="Times New Roman" w:cstheme="minorHAnsi"/>
          <w:kern w:val="0"/>
          <w:sz w:val="24"/>
          <w:szCs w:val="24"/>
          <w:lang w:eastAsia="tr-TR"/>
          <w14:ligatures w14:val="none"/>
        </w:rPr>
      </w:pPr>
    </w:p>
    <w:p w14:paraId="398531BD"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p>
    <w:p w14:paraId="3E83EF81"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b/>
          <w:bCs/>
          <w:kern w:val="0"/>
          <w:sz w:val="24"/>
          <w:szCs w:val="24"/>
          <w:bdr w:val="none" w:sz="0" w:space="0" w:color="auto" w:frame="1"/>
          <w:lang w:eastAsia="tr-TR"/>
          <w14:ligatures w14:val="none"/>
        </w:rPr>
        <w:lastRenderedPageBreak/>
        <w:t>Şeker Ekleme</w:t>
      </w:r>
    </w:p>
    <w:p w14:paraId="66880CB7" w14:textId="77777777"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Hidrometrenizle sadece alkol düzeyini tayin etmenin yanı sıra, gerektiği takdirde şıranıza ilave etmeniz gereken şekeri de hesaplayabilirsiniz.</w:t>
      </w:r>
    </w:p>
    <w:p w14:paraId="0C5CB50E" w14:textId="617B0553" w:rsidR="00DD49FF" w:rsidRPr="00DD49FF" w:rsidRDefault="00DD49FF" w:rsidP="00DD49FF">
      <w:pPr>
        <w:spacing w:after="0" w:line="276" w:lineRule="auto"/>
        <w:ind w:left="1560"/>
        <w:textAlignment w:val="baseline"/>
        <w:rPr>
          <w:rFonts w:eastAsia="Times New Roman" w:cstheme="minorHAnsi"/>
          <w:kern w:val="0"/>
          <w:sz w:val="24"/>
          <w:szCs w:val="24"/>
          <w:lang w:eastAsia="tr-TR"/>
          <w14:ligatures w14:val="none"/>
        </w:rPr>
      </w:pPr>
      <w:r w:rsidRPr="00DD49FF">
        <w:rPr>
          <w:rFonts w:eastAsia="Times New Roman" w:cstheme="minorHAnsi"/>
          <w:noProof/>
          <w:kern w:val="0"/>
          <w:sz w:val="24"/>
          <w:szCs w:val="24"/>
          <w:lang w:eastAsia="tr-TR"/>
          <w14:ligatures w14:val="none"/>
        </w:rPr>
        <w:drawing>
          <wp:inline distT="0" distB="0" distL="0" distR="0" wp14:anchorId="6728B1EC" wp14:editId="07FF1FFE">
            <wp:extent cx="3040380" cy="6850380"/>
            <wp:effectExtent l="0" t="0" r="7620" b="7620"/>
            <wp:docPr id="316756775" name="Resim 2" descr="metin, menü, doküman, belge, sayı, numar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56775" name="Resim 2" descr="metin, menü, doküman, belge, sayı, numara içeren bir resim&#10;&#10;Açıklama otomatik olarak oluşturuld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0380" cy="6850380"/>
                    </a:xfrm>
                    <a:prstGeom prst="rect">
                      <a:avLst/>
                    </a:prstGeom>
                    <a:noFill/>
                    <a:ln>
                      <a:noFill/>
                    </a:ln>
                  </pic:spPr>
                </pic:pic>
              </a:graphicData>
            </a:graphic>
          </wp:inline>
        </w:drawing>
      </w:r>
    </w:p>
    <w:p w14:paraId="5B9A9521"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r w:rsidRPr="00DD49FF">
        <w:rPr>
          <w:rFonts w:eastAsia="Times New Roman" w:cstheme="minorHAnsi"/>
          <w:b/>
          <w:bCs/>
          <w:kern w:val="0"/>
          <w:sz w:val="24"/>
          <w:szCs w:val="24"/>
          <w:bdr w:val="none" w:sz="0" w:space="0" w:color="auto" w:frame="1"/>
          <w:lang w:eastAsia="tr-TR"/>
          <w14:ligatures w14:val="none"/>
        </w:rPr>
        <w:t>*20 °C sıcaklık için kalibre edilmiş hidrometreler içindir.</w:t>
      </w:r>
    </w:p>
    <w:p w14:paraId="5457F1EC"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718A2AE9" w14:textId="77777777" w:rsidR="00DD49FF" w:rsidRDefault="00DD49FF" w:rsidP="00DD49FF">
      <w:pPr>
        <w:spacing w:after="0" w:line="276" w:lineRule="auto"/>
        <w:textAlignment w:val="baseline"/>
        <w:rPr>
          <w:rFonts w:eastAsia="Times New Roman" w:cstheme="minorHAnsi"/>
          <w:kern w:val="0"/>
          <w:sz w:val="24"/>
          <w:szCs w:val="24"/>
          <w:bdr w:val="none" w:sz="0" w:space="0" w:color="auto" w:frame="1"/>
          <w:lang w:eastAsia="tr-TR"/>
          <w14:ligatures w14:val="none"/>
        </w:rPr>
      </w:pPr>
    </w:p>
    <w:p w14:paraId="107304C3" w14:textId="77777777" w:rsidR="00DD49FF" w:rsidRDefault="00DD49FF" w:rsidP="00DD49FF">
      <w:pPr>
        <w:spacing w:after="0" w:line="276" w:lineRule="auto"/>
        <w:textAlignment w:val="baseline"/>
        <w:rPr>
          <w:rFonts w:eastAsia="Times New Roman" w:cstheme="minorHAnsi"/>
          <w:kern w:val="0"/>
          <w:sz w:val="24"/>
          <w:szCs w:val="24"/>
          <w:bdr w:val="none" w:sz="0" w:space="0" w:color="auto" w:frame="1"/>
          <w:lang w:eastAsia="tr-TR"/>
          <w14:ligatures w14:val="none"/>
        </w:rPr>
      </w:pPr>
    </w:p>
    <w:p w14:paraId="01C07F0F" w14:textId="77777777" w:rsidR="00DD49FF" w:rsidRDefault="00DD49FF" w:rsidP="00DD49FF">
      <w:pPr>
        <w:spacing w:after="0" w:line="276" w:lineRule="auto"/>
        <w:textAlignment w:val="baseline"/>
        <w:rPr>
          <w:rFonts w:eastAsia="Times New Roman" w:cstheme="minorHAnsi"/>
          <w:kern w:val="0"/>
          <w:sz w:val="24"/>
          <w:szCs w:val="24"/>
          <w:bdr w:val="none" w:sz="0" w:space="0" w:color="auto" w:frame="1"/>
          <w:lang w:eastAsia="tr-TR"/>
          <w14:ligatures w14:val="none"/>
        </w:rPr>
      </w:pPr>
    </w:p>
    <w:p w14:paraId="4CE8C9E5" w14:textId="1A1C99CB"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lastRenderedPageBreak/>
        <w:t xml:space="preserve">% </w:t>
      </w:r>
      <w:r>
        <w:rPr>
          <w:rFonts w:eastAsia="Times New Roman" w:cstheme="minorHAnsi"/>
          <w:kern w:val="0"/>
          <w:sz w:val="24"/>
          <w:szCs w:val="24"/>
          <w:bdr w:val="none" w:sz="0" w:space="0" w:color="auto" w:frame="1"/>
          <w:lang w:eastAsia="tr-TR"/>
          <w14:ligatures w14:val="none"/>
        </w:rPr>
        <w:t>12</w:t>
      </w:r>
      <w:r w:rsidRPr="00DD49FF">
        <w:rPr>
          <w:rFonts w:eastAsia="Times New Roman" w:cstheme="minorHAnsi"/>
          <w:kern w:val="0"/>
          <w:sz w:val="24"/>
          <w:szCs w:val="24"/>
          <w:bdr w:val="none" w:sz="0" w:space="0" w:color="auto" w:frame="1"/>
          <w:lang w:eastAsia="tr-TR"/>
          <w14:ligatures w14:val="none"/>
        </w:rPr>
        <w:t xml:space="preserve"> alkol içeren </w:t>
      </w:r>
      <w:r>
        <w:rPr>
          <w:rFonts w:eastAsia="Times New Roman" w:cstheme="minorHAnsi"/>
          <w:kern w:val="0"/>
          <w:sz w:val="24"/>
          <w:szCs w:val="24"/>
          <w:bdr w:val="none" w:sz="0" w:space="0" w:color="auto" w:frame="1"/>
          <w:lang w:eastAsia="tr-TR"/>
          <w14:ligatures w14:val="none"/>
        </w:rPr>
        <w:t>şarap</w:t>
      </w:r>
      <w:r w:rsidRPr="00DD49FF">
        <w:rPr>
          <w:rFonts w:eastAsia="Times New Roman" w:cstheme="minorHAnsi"/>
          <w:kern w:val="0"/>
          <w:sz w:val="24"/>
          <w:szCs w:val="24"/>
          <w:bdr w:val="none" w:sz="0" w:space="0" w:color="auto" w:frame="1"/>
          <w:lang w:eastAsia="tr-TR"/>
          <w14:ligatures w14:val="none"/>
        </w:rPr>
        <w:t xml:space="preserve"> yapmaya niyetlisiniz. Fermentasyondan evvel yaptığınız hidrometre ölçümünde OG’yi 1,0</w:t>
      </w:r>
      <w:r>
        <w:rPr>
          <w:rFonts w:eastAsia="Times New Roman" w:cstheme="minorHAnsi"/>
          <w:kern w:val="0"/>
          <w:sz w:val="24"/>
          <w:szCs w:val="24"/>
          <w:bdr w:val="none" w:sz="0" w:space="0" w:color="auto" w:frame="1"/>
          <w:lang w:eastAsia="tr-TR"/>
          <w14:ligatures w14:val="none"/>
        </w:rPr>
        <w:t>6</w:t>
      </w:r>
      <w:r w:rsidRPr="00DD49FF">
        <w:rPr>
          <w:rFonts w:eastAsia="Times New Roman" w:cstheme="minorHAnsi"/>
          <w:kern w:val="0"/>
          <w:sz w:val="24"/>
          <w:szCs w:val="24"/>
          <w:bdr w:val="none" w:sz="0" w:space="0" w:color="auto" w:frame="1"/>
          <w:lang w:eastAsia="tr-TR"/>
          <w14:ligatures w14:val="none"/>
        </w:rPr>
        <w:t xml:space="preserve">0 buldunuz. Tabloya göre mayşeniz </w:t>
      </w:r>
      <w:r>
        <w:rPr>
          <w:rFonts w:eastAsia="Times New Roman" w:cstheme="minorHAnsi"/>
          <w:kern w:val="0"/>
          <w:sz w:val="24"/>
          <w:szCs w:val="24"/>
          <w:bdr w:val="none" w:sz="0" w:space="0" w:color="auto" w:frame="1"/>
          <w:lang w:eastAsia="tr-TR"/>
          <w14:ligatures w14:val="none"/>
        </w:rPr>
        <w:t>156</w:t>
      </w:r>
      <w:r w:rsidRPr="00DD49FF">
        <w:rPr>
          <w:rFonts w:eastAsia="Times New Roman" w:cstheme="minorHAnsi"/>
          <w:kern w:val="0"/>
          <w:sz w:val="24"/>
          <w:szCs w:val="24"/>
          <w:bdr w:val="none" w:sz="0" w:space="0" w:color="auto" w:frame="1"/>
          <w:lang w:eastAsia="tr-TR"/>
          <w14:ligatures w14:val="none"/>
        </w:rPr>
        <w:t xml:space="preserve"> g/lt şeker içermektedir (tahmini alkol yüzdesi de </w:t>
      </w:r>
      <w:r>
        <w:rPr>
          <w:rFonts w:eastAsia="Times New Roman" w:cstheme="minorHAnsi"/>
          <w:kern w:val="0"/>
          <w:sz w:val="24"/>
          <w:szCs w:val="24"/>
          <w:bdr w:val="none" w:sz="0" w:space="0" w:color="auto" w:frame="1"/>
          <w:lang w:eastAsia="tr-TR"/>
          <w14:ligatures w14:val="none"/>
        </w:rPr>
        <w:t>7,8</w:t>
      </w:r>
      <w:r w:rsidRPr="00DD49FF">
        <w:rPr>
          <w:rFonts w:eastAsia="Times New Roman" w:cstheme="minorHAnsi"/>
          <w:kern w:val="0"/>
          <w:sz w:val="24"/>
          <w:szCs w:val="24"/>
          <w:bdr w:val="none" w:sz="0" w:space="0" w:color="auto" w:frame="1"/>
          <w:lang w:eastAsia="tr-TR"/>
          <w14:ligatures w14:val="none"/>
        </w:rPr>
        <w:t xml:space="preserve">). Tablodan göreceğiniz gibi % </w:t>
      </w:r>
      <w:r>
        <w:rPr>
          <w:rFonts w:eastAsia="Times New Roman" w:cstheme="minorHAnsi"/>
          <w:kern w:val="0"/>
          <w:sz w:val="24"/>
          <w:szCs w:val="24"/>
          <w:bdr w:val="none" w:sz="0" w:space="0" w:color="auto" w:frame="1"/>
          <w:lang w:eastAsia="tr-TR"/>
          <w14:ligatures w14:val="none"/>
        </w:rPr>
        <w:t>12</w:t>
      </w:r>
      <w:r w:rsidRPr="00DD49FF">
        <w:rPr>
          <w:rFonts w:eastAsia="Times New Roman" w:cstheme="minorHAnsi"/>
          <w:kern w:val="0"/>
          <w:sz w:val="24"/>
          <w:szCs w:val="24"/>
          <w:bdr w:val="none" w:sz="0" w:space="0" w:color="auto" w:frame="1"/>
          <w:lang w:eastAsia="tr-TR"/>
          <w14:ligatures w14:val="none"/>
        </w:rPr>
        <w:t xml:space="preserve"> alkol oranı için mayşede </w:t>
      </w:r>
      <w:r>
        <w:rPr>
          <w:rFonts w:eastAsia="Times New Roman" w:cstheme="minorHAnsi"/>
          <w:kern w:val="0"/>
          <w:sz w:val="24"/>
          <w:szCs w:val="24"/>
          <w:bdr w:val="none" w:sz="0" w:space="0" w:color="auto" w:frame="1"/>
          <w:lang w:eastAsia="tr-TR"/>
          <w14:ligatures w14:val="none"/>
        </w:rPr>
        <w:t>249</w:t>
      </w:r>
      <w:r w:rsidRPr="00DD49FF">
        <w:rPr>
          <w:rFonts w:eastAsia="Times New Roman" w:cstheme="minorHAnsi"/>
          <w:kern w:val="0"/>
          <w:sz w:val="24"/>
          <w:szCs w:val="24"/>
          <w:bdr w:val="none" w:sz="0" w:space="0" w:color="auto" w:frame="1"/>
          <w:lang w:eastAsia="tr-TR"/>
          <w14:ligatures w14:val="none"/>
        </w:rPr>
        <w:t xml:space="preserve"> g/lt şeker olması gerekiyor. Buna göre ilave etmemiz gereken şeker şu şekilde hesaplanır;</w:t>
      </w:r>
    </w:p>
    <w:p w14:paraId="199623E5" w14:textId="0D3979A4"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Pr>
          <w:rFonts w:eastAsia="Times New Roman" w:cstheme="minorHAnsi"/>
          <w:kern w:val="0"/>
          <w:sz w:val="24"/>
          <w:szCs w:val="24"/>
          <w:bdr w:val="none" w:sz="0" w:space="0" w:color="auto" w:frame="1"/>
          <w:lang w:eastAsia="tr-TR"/>
          <w14:ligatures w14:val="none"/>
        </w:rPr>
        <w:t>249</w:t>
      </w:r>
      <w:r w:rsidRPr="00DD49FF">
        <w:rPr>
          <w:rFonts w:eastAsia="Times New Roman" w:cstheme="minorHAnsi"/>
          <w:kern w:val="0"/>
          <w:sz w:val="24"/>
          <w:szCs w:val="24"/>
          <w:bdr w:val="none" w:sz="0" w:space="0" w:color="auto" w:frame="1"/>
          <w:lang w:eastAsia="tr-TR"/>
          <w14:ligatures w14:val="none"/>
        </w:rPr>
        <w:t xml:space="preserve"> g – </w:t>
      </w:r>
      <w:r>
        <w:rPr>
          <w:rFonts w:eastAsia="Times New Roman" w:cstheme="minorHAnsi"/>
          <w:kern w:val="0"/>
          <w:sz w:val="24"/>
          <w:szCs w:val="24"/>
          <w:bdr w:val="none" w:sz="0" w:space="0" w:color="auto" w:frame="1"/>
          <w:lang w:eastAsia="tr-TR"/>
          <w14:ligatures w14:val="none"/>
        </w:rPr>
        <w:t>156</w:t>
      </w:r>
      <w:r w:rsidRPr="00DD49FF">
        <w:rPr>
          <w:rFonts w:eastAsia="Times New Roman" w:cstheme="minorHAnsi"/>
          <w:kern w:val="0"/>
          <w:sz w:val="24"/>
          <w:szCs w:val="24"/>
          <w:bdr w:val="none" w:sz="0" w:space="0" w:color="auto" w:frame="1"/>
          <w:lang w:eastAsia="tr-TR"/>
          <w14:ligatures w14:val="none"/>
        </w:rPr>
        <w:t xml:space="preserve"> gr = </w:t>
      </w:r>
      <w:r>
        <w:rPr>
          <w:rFonts w:eastAsia="Times New Roman" w:cstheme="minorHAnsi"/>
          <w:kern w:val="0"/>
          <w:sz w:val="24"/>
          <w:szCs w:val="24"/>
          <w:bdr w:val="none" w:sz="0" w:space="0" w:color="auto" w:frame="1"/>
          <w:lang w:eastAsia="tr-TR"/>
          <w14:ligatures w14:val="none"/>
        </w:rPr>
        <w:t>93</w:t>
      </w:r>
      <w:r w:rsidRPr="00DD49FF">
        <w:rPr>
          <w:rFonts w:eastAsia="Times New Roman" w:cstheme="minorHAnsi"/>
          <w:kern w:val="0"/>
          <w:sz w:val="24"/>
          <w:szCs w:val="24"/>
          <w:bdr w:val="none" w:sz="0" w:space="0" w:color="auto" w:frame="1"/>
          <w:lang w:eastAsia="tr-TR"/>
          <w14:ligatures w14:val="none"/>
        </w:rPr>
        <w:t xml:space="preserve"> g/lt</w:t>
      </w:r>
    </w:p>
    <w:p w14:paraId="2FEBC988"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0BEFAAE9" w14:textId="5644B186"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 xml:space="preserve">Yani 1 litre mayşe için </w:t>
      </w:r>
      <w:r>
        <w:rPr>
          <w:rFonts w:eastAsia="Times New Roman" w:cstheme="minorHAnsi"/>
          <w:kern w:val="0"/>
          <w:sz w:val="24"/>
          <w:szCs w:val="24"/>
          <w:bdr w:val="none" w:sz="0" w:space="0" w:color="auto" w:frame="1"/>
          <w:lang w:eastAsia="tr-TR"/>
          <w14:ligatures w14:val="none"/>
        </w:rPr>
        <w:t>93</w:t>
      </w:r>
      <w:r w:rsidRPr="00DD49FF">
        <w:rPr>
          <w:rFonts w:eastAsia="Times New Roman" w:cstheme="minorHAnsi"/>
          <w:kern w:val="0"/>
          <w:sz w:val="24"/>
          <w:szCs w:val="24"/>
          <w:bdr w:val="none" w:sz="0" w:space="0" w:color="auto" w:frame="1"/>
          <w:lang w:eastAsia="tr-TR"/>
          <w14:ligatures w14:val="none"/>
        </w:rPr>
        <w:t xml:space="preserve"> gram şeker eklemeniz gerekir. </w:t>
      </w:r>
    </w:p>
    <w:p w14:paraId="047C7375" w14:textId="77777777" w:rsid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5C743E90"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p>
    <w:p w14:paraId="3565F592"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b/>
          <w:bCs/>
          <w:kern w:val="0"/>
          <w:sz w:val="24"/>
          <w:szCs w:val="24"/>
          <w:bdr w:val="none" w:sz="0" w:space="0" w:color="auto" w:frame="1"/>
          <w:lang w:eastAsia="tr-TR"/>
          <w14:ligatures w14:val="none"/>
        </w:rPr>
        <w:t>Elde Edilecek Alkolü Hesaplama</w:t>
      </w:r>
    </w:p>
    <w:p w14:paraId="238AA002"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Örnek 1</w:t>
      </w:r>
    </w:p>
    <w:p w14:paraId="18292886"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OG 1050: 6,4 (fermentasyondan önce ölçüm)</w:t>
      </w:r>
    </w:p>
    <w:p w14:paraId="7E044E34"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FG 1010: 1,3 (fermentasyon bitinceki ölçüm)</w:t>
      </w:r>
    </w:p>
    <w:p w14:paraId="06392392"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Tahmini alkol: % 5,1</w:t>
      </w:r>
    </w:p>
    <w:p w14:paraId="5916431F"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(6,4 – 1,3 = 5,1)</w:t>
      </w:r>
    </w:p>
    <w:p w14:paraId="4619E71C"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6AC3F7C2"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Örnek 2</w:t>
      </w:r>
    </w:p>
    <w:p w14:paraId="7B04BE77"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OG 1050: 6,4 (fermentasyondan önce ölçüm)</w:t>
      </w:r>
    </w:p>
    <w:p w14:paraId="000BD824"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FG 0,995: -0,7 (fermentasyon bitinceki ölçüm)</w:t>
      </w:r>
    </w:p>
    <w:p w14:paraId="616F88C2"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Tahmini alkol: % 7,1</w:t>
      </w:r>
    </w:p>
    <w:p w14:paraId="0EDE76B6"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(6,4 –(-0,7) = 7,1)</w:t>
      </w:r>
    </w:p>
    <w:p w14:paraId="077CEB61"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5E5E91BF"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Bunun için alttaki tablo da kullanılabilir. Değerler ± farklılıklar gösterebilir.</w:t>
      </w:r>
    </w:p>
    <w:p w14:paraId="6D0A3E5A" w14:textId="0DD2DE6F" w:rsidR="00DD49FF" w:rsidRDefault="00DD49FF" w:rsidP="00DD49FF">
      <w:pPr>
        <w:spacing w:after="0" w:line="276" w:lineRule="auto"/>
        <w:textAlignment w:val="baseline"/>
        <w:rPr>
          <w:rFonts w:eastAsia="Times New Roman" w:cstheme="minorHAnsi"/>
          <w:kern w:val="0"/>
          <w:sz w:val="24"/>
          <w:szCs w:val="24"/>
          <w:lang w:eastAsia="tr-TR"/>
          <w14:ligatures w14:val="none"/>
        </w:rPr>
      </w:pPr>
    </w:p>
    <w:p w14:paraId="6A9CD6D3" w14:textId="0229A692" w:rsidR="00F4087B" w:rsidRDefault="00F4087B" w:rsidP="00DD49FF">
      <w:pPr>
        <w:spacing w:after="0" w:line="276" w:lineRule="auto"/>
        <w:textAlignment w:val="baseline"/>
        <w:rPr>
          <w:rFonts w:eastAsia="Times New Roman" w:cstheme="minorHAnsi"/>
          <w:kern w:val="0"/>
          <w:sz w:val="24"/>
          <w:szCs w:val="24"/>
          <w:lang w:eastAsia="tr-TR"/>
          <w14:ligatures w14:val="none"/>
        </w:rPr>
      </w:pPr>
      <w:r>
        <w:rPr>
          <w:rFonts w:eastAsia="Times New Roman" w:cstheme="minorHAnsi"/>
          <w:noProof/>
          <w:kern w:val="0"/>
          <w:sz w:val="24"/>
          <w:szCs w:val="24"/>
          <w:lang w:eastAsia="tr-TR"/>
          <w14:ligatures w14:val="none"/>
        </w:rPr>
        <w:drawing>
          <wp:inline distT="0" distB="0" distL="0" distR="0" wp14:anchorId="480FDE03" wp14:editId="42A9653F">
            <wp:extent cx="6073255" cy="3390900"/>
            <wp:effectExtent l="0" t="0" r="3810" b="0"/>
            <wp:docPr id="192573543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02652" cy="3407313"/>
                    </a:xfrm>
                    <a:prstGeom prst="rect">
                      <a:avLst/>
                    </a:prstGeom>
                    <a:noFill/>
                  </pic:spPr>
                </pic:pic>
              </a:graphicData>
            </a:graphic>
          </wp:inline>
        </w:drawing>
      </w:r>
    </w:p>
    <w:p w14:paraId="3FF016F3" w14:textId="77777777" w:rsidR="00DD49FF" w:rsidRDefault="00DD49FF" w:rsidP="00DD49FF">
      <w:pPr>
        <w:spacing w:after="0" w:line="276" w:lineRule="auto"/>
        <w:textAlignment w:val="baseline"/>
        <w:rPr>
          <w:rFonts w:eastAsia="Times New Roman" w:cstheme="minorHAnsi"/>
          <w:b/>
          <w:bCs/>
          <w:kern w:val="0"/>
          <w:sz w:val="24"/>
          <w:szCs w:val="24"/>
          <w:bdr w:val="none" w:sz="0" w:space="0" w:color="auto" w:frame="1"/>
          <w:lang w:eastAsia="tr-TR"/>
          <w14:ligatures w14:val="none"/>
        </w:rPr>
      </w:pPr>
    </w:p>
    <w:p w14:paraId="3D06E71A" w14:textId="7F399542"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b/>
          <w:bCs/>
          <w:kern w:val="0"/>
          <w:sz w:val="24"/>
          <w:szCs w:val="24"/>
          <w:bdr w:val="none" w:sz="0" w:space="0" w:color="auto" w:frame="1"/>
          <w:lang w:eastAsia="tr-TR"/>
          <w14:ligatures w14:val="none"/>
        </w:rPr>
        <w:lastRenderedPageBreak/>
        <w:t>Yoğunluk</w:t>
      </w:r>
    </w:p>
    <w:p w14:paraId="4CDC9335" w14:textId="78AD4137"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Yoğunluk (SG- Specific Gravity) Özgül ağırlığa işaret eder. Kısaca mayalanmanın (fermentasyonun) çeşitli aşamalarındaki şeker ve su oranına göre belirlenir.</w:t>
      </w:r>
    </w:p>
    <w:p w14:paraId="45082C06" w14:textId="77777777"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Yoğunluk hidrometre, refraktometre, piknometre gibi aletlerle ölçülür.</w:t>
      </w:r>
    </w:p>
    <w:p w14:paraId="658DBEDD" w14:textId="77777777"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09E01894" w14:textId="29ABCC20" w:rsidR="00DD49FF" w:rsidRPr="00DD49FF" w:rsidRDefault="00DD49FF" w:rsidP="00DD49FF">
      <w:pPr>
        <w:spacing w:after="0" w:line="276" w:lineRule="auto"/>
        <w:jc w:val="both"/>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 xml:space="preserve">Mayşe yoğunluğu mayşe içindeki şeker miktarına bağlıdır. Mayalanma sırasında maya, şekeri karbondioksite ve alkole çevirir. Şekerdeki azalış ve etanoldaki artış mayalanma ilerledikçe mayşenin de yoğunluğunu düşürür. Alkol yüzdesi, mayşedeki ilk yoğunluk (original gravity - OG) ile o andaki yoğunluk arasındaki farktır. Yoğunluğun zaman ilerledikçe düşmesi sürecin sağlıklı olduğuna bir işarettir. Yoğunluğun düşmesi durduğunda mayalanma tamamlanmış demektir. Fermentasyon bittiğinde yoğunluk “son yoğunluk” (final gravity – FG) olarak adlandırılır. </w:t>
      </w:r>
    </w:p>
    <w:p w14:paraId="751B95A4"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3E48B767"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b/>
          <w:bCs/>
          <w:kern w:val="0"/>
          <w:sz w:val="24"/>
          <w:szCs w:val="24"/>
          <w:bdr w:val="none" w:sz="0" w:space="0" w:color="auto" w:frame="1"/>
          <w:lang w:eastAsia="tr-TR"/>
          <w14:ligatures w14:val="none"/>
        </w:rPr>
        <w:t>SG</w:t>
      </w:r>
    </w:p>
    <w:p w14:paraId="06B0C9F5"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Specific Gravity – Yoğunluk – Özgül Ağırlık</w:t>
      </w:r>
    </w:p>
    <w:p w14:paraId="47405FD2"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Genel olarak kullanılan terimdir.</w:t>
      </w:r>
    </w:p>
    <w:p w14:paraId="0BA8CE63"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6602704C"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b/>
          <w:bCs/>
          <w:kern w:val="0"/>
          <w:sz w:val="24"/>
          <w:szCs w:val="24"/>
          <w:bdr w:val="none" w:sz="0" w:space="0" w:color="auto" w:frame="1"/>
          <w:lang w:eastAsia="tr-TR"/>
          <w14:ligatures w14:val="none"/>
        </w:rPr>
        <w:t>OG</w:t>
      </w:r>
    </w:p>
    <w:p w14:paraId="069B06A1"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Original Gravity – İlk Yoğunluk</w:t>
      </w:r>
    </w:p>
    <w:p w14:paraId="0459FB00" w14:textId="29EC2B41" w:rsidR="00DD49FF" w:rsidRPr="00DD49FF" w:rsidRDefault="00DD49FF" w:rsidP="00DD49FF">
      <w:pPr>
        <w:spacing w:after="0" w:line="276" w:lineRule="auto"/>
        <w:textAlignment w:val="baseline"/>
        <w:rPr>
          <w:rFonts w:eastAsia="Times New Roman" w:cstheme="minorHAnsi"/>
          <w:kern w:val="0"/>
          <w:sz w:val="24"/>
          <w:szCs w:val="24"/>
          <w:bdr w:val="none" w:sz="0" w:space="0" w:color="auto" w:frame="1"/>
          <w:lang w:eastAsia="tr-TR"/>
          <w14:ligatures w14:val="none"/>
        </w:rPr>
      </w:pPr>
      <w:r w:rsidRPr="00DD49FF">
        <w:rPr>
          <w:rFonts w:eastAsia="Times New Roman" w:cstheme="minorHAnsi"/>
          <w:kern w:val="0"/>
          <w:sz w:val="24"/>
          <w:szCs w:val="24"/>
          <w:bdr w:val="none" w:sz="0" w:space="0" w:color="auto" w:frame="1"/>
          <w:lang w:eastAsia="tr-TR"/>
          <w14:ligatures w14:val="none"/>
        </w:rPr>
        <w:t xml:space="preserve">İlk yoğunluk (OG) </w:t>
      </w:r>
      <w:r>
        <w:rPr>
          <w:rFonts w:eastAsia="Times New Roman" w:cstheme="minorHAnsi"/>
          <w:kern w:val="0"/>
          <w:sz w:val="24"/>
          <w:szCs w:val="24"/>
          <w:bdr w:val="none" w:sz="0" w:space="0" w:color="auto" w:frame="1"/>
          <w:lang w:eastAsia="tr-TR"/>
          <w14:ligatures w14:val="none"/>
        </w:rPr>
        <w:t>fermentasyon başlamadan önceki şerbet yoğunluğudur.</w:t>
      </w:r>
    </w:p>
    <w:p w14:paraId="0AFEDE6F" w14:textId="22F62AD9"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p>
    <w:p w14:paraId="6EA7FAF9"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lang w:eastAsia="tr-TR"/>
          <w14:ligatures w14:val="none"/>
        </w:rPr>
        <w:t> </w:t>
      </w:r>
    </w:p>
    <w:p w14:paraId="3D541A91"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b/>
          <w:bCs/>
          <w:kern w:val="0"/>
          <w:sz w:val="24"/>
          <w:szCs w:val="24"/>
          <w:bdr w:val="none" w:sz="0" w:space="0" w:color="auto" w:frame="1"/>
          <w:lang w:eastAsia="tr-TR"/>
          <w14:ligatures w14:val="none"/>
        </w:rPr>
        <w:t>FG</w:t>
      </w:r>
    </w:p>
    <w:p w14:paraId="5E8C0D1B"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Final Gravity – Son Yoğunluk</w:t>
      </w:r>
    </w:p>
    <w:p w14:paraId="3DDFBC3F" w14:textId="77777777" w:rsidR="00DD49FF" w:rsidRPr="00DD49FF" w:rsidRDefault="00DD49FF" w:rsidP="00DD49FF">
      <w:pPr>
        <w:spacing w:after="0" w:line="276" w:lineRule="auto"/>
        <w:textAlignment w:val="baseline"/>
        <w:rPr>
          <w:rFonts w:eastAsia="Times New Roman" w:cstheme="minorHAnsi"/>
          <w:kern w:val="0"/>
          <w:sz w:val="24"/>
          <w:szCs w:val="24"/>
          <w:lang w:eastAsia="tr-TR"/>
          <w14:ligatures w14:val="none"/>
        </w:rPr>
      </w:pPr>
      <w:r w:rsidRPr="00DD49FF">
        <w:rPr>
          <w:rFonts w:eastAsia="Times New Roman" w:cstheme="minorHAnsi"/>
          <w:kern w:val="0"/>
          <w:sz w:val="24"/>
          <w:szCs w:val="24"/>
          <w:bdr w:val="none" w:sz="0" w:space="0" w:color="auto" w:frame="1"/>
          <w:lang w:eastAsia="tr-TR"/>
          <w14:ligatures w14:val="none"/>
        </w:rPr>
        <w:t>Fermentasyon bittiğinde şişelemeye geçmeden önce yapılan ölçümdür. Fermentasyonun kesin bittiğine bu ölçümle karar verilir. Genelde FG 1010 olduğunda fermentasyon bitmiş demektir.</w:t>
      </w:r>
    </w:p>
    <w:p w14:paraId="6AAA5A72" w14:textId="77777777" w:rsidR="00DD49FF" w:rsidRDefault="00DD49FF" w:rsidP="00DD49FF">
      <w:pPr>
        <w:spacing w:line="276" w:lineRule="auto"/>
        <w:rPr>
          <w:rFonts w:cstheme="minorHAnsi"/>
          <w:sz w:val="24"/>
          <w:szCs w:val="24"/>
        </w:rPr>
      </w:pPr>
    </w:p>
    <w:p w14:paraId="182ECB06" w14:textId="469EACED" w:rsidR="00DD49FF" w:rsidRPr="00DD49FF" w:rsidRDefault="00DD49FF" w:rsidP="00DD49FF">
      <w:pPr>
        <w:spacing w:line="276" w:lineRule="auto"/>
        <w:ind w:firstLine="360"/>
        <w:rPr>
          <w:b/>
          <w:bCs/>
          <w:sz w:val="24"/>
          <w:szCs w:val="24"/>
        </w:rPr>
      </w:pPr>
      <w:r>
        <w:rPr>
          <w:b/>
          <w:bCs/>
          <w:sz w:val="24"/>
          <w:szCs w:val="24"/>
        </w:rPr>
        <w:t xml:space="preserve">Üretimde </w:t>
      </w:r>
      <w:r w:rsidRPr="00DD49FF">
        <w:rPr>
          <w:b/>
          <w:bCs/>
          <w:sz w:val="24"/>
          <w:szCs w:val="24"/>
        </w:rPr>
        <w:t>Kullanılacak Malzemeler</w:t>
      </w:r>
    </w:p>
    <w:p w14:paraId="562F6FA8" w14:textId="77777777" w:rsidR="00DD49FF" w:rsidRPr="00DD49FF" w:rsidRDefault="00DD49FF" w:rsidP="00DD49FF">
      <w:pPr>
        <w:pStyle w:val="ListeParagraf"/>
        <w:numPr>
          <w:ilvl w:val="0"/>
          <w:numId w:val="1"/>
        </w:numPr>
        <w:spacing w:line="276" w:lineRule="auto"/>
        <w:rPr>
          <w:sz w:val="24"/>
          <w:szCs w:val="24"/>
        </w:rPr>
      </w:pPr>
      <w:r w:rsidRPr="00DD49FF">
        <w:rPr>
          <w:sz w:val="24"/>
          <w:szCs w:val="24"/>
        </w:rPr>
        <w:t>Vişne – Elma Meyve suyu (%100) – 4 lt</w:t>
      </w:r>
    </w:p>
    <w:p w14:paraId="74DB6EFF" w14:textId="30B1AC06" w:rsidR="00DD49FF" w:rsidRPr="00DD49FF" w:rsidRDefault="00DD49FF" w:rsidP="00DD49FF">
      <w:pPr>
        <w:pStyle w:val="ListeParagraf"/>
        <w:numPr>
          <w:ilvl w:val="0"/>
          <w:numId w:val="1"/>
        </w:numPr>
        <w:spacing w:line="276" w:lineRule="auto"/>
        <w:rPr>
          <w:sz w:val="24"/>
          <w:szCs w:val="24"/>
        </w:rPr>
      </w:pPr>
      <w:r w:rsidRPr="00DD49FF">
        <w:rPr>
          <w:sz w:val="24"/>
          <w:szCs w:val="24"/>
        </w:rPr>
        <w:t>İçme suyu</w:t>
      </w:r>
      <w:r>
        <w:rPr>
          <w:sz w:val="24"/>
          <w:szCs w:val="24"/>
        </w:rPr>
        <w:t xml:space="preserve"> 100 ml</w:t>
      </w:r>
    </w:p>
    <w:p w14:paraId="213E2D37" w14:textId="4E0A221B" w:rsidR="00DD49FF" w:rsidRPr="00DD49FF" w:rsidRDefault="00DD49FF" w:rsidP="00DD49FF">
      <w:pPr>
        <w:pStyle w:val="ListeParagraf"/>
        <w:numPr>
          <w:ilvl w:val="0"/>
          <w:numId w:val="1"/>
        </w:numPr>
        <w:spacing w:line="276" w:lineRule="auto"/>
        <w:rPr>
          <w:sz w:val="24"/>
          <w:szCs w:val="24"/>
        </w:rPr>
      </w:pPr>
      <w:r w:rsidRPr="00DD49FF">
        <w:rPr>
          <w:sz w:val="24"/>
          <w:szCs w:val="24"/>
        </w:rPr>
        <w:t>Şarap Mayası</w:t>
      </w:r>
      <w:r>
        <w:rPr>
          <w:sz w:val="24"/>
          <w:szCs w:val="24"/>
        </w:rPr>
        <w:t xml:space="preserve"> – 2 g</w:t>
      </w:r>
    </w:p>
    <w:p w14:paraId="69596521" w14:textId="3EE3FEF0" w:rsidR="00DD49FF" w:rsidRPr="00DD49FF" w:rsidRDefault="00DD49FF" w:rsidP="00DD49FF">
      <w:pPr>
        <w:pStyle w:val="ListeParagraf"/>
        <w:numPr>
          <w:ilvl w:val="0"/>
          <w:numId w:val="1"/>
        </w:numPr>
        <w:spacing w:line="276" w:lineRule="auto"/>
        <w:rPr>
          <w:sz w:val="24"/>
          <w:szCs w:val="24"/>
        </w:rPr>
      </w:pPr>
      <w:r w:rsidRPr="00DD49FF">
        <w:rPr>
          <w:sz w:val="24"/>
          <w:szCs w:val="24"/>
        </w:rPr>
        <w:t>Maya Besini</w:t>
      </w:r>
      <w:r>
        <w:rPr>
          <w:sz w:val="24"/>
          <w:szCs w:val="24"/>
        </w:rPr>
        <w:t xml:space="preserve"> – 2 g</w:t>
      </w:r>
    </w:p>
    <w:p w14:paraId="25898E23" w14:textId="233279BC" w:rsidR="00DD49FF" w:rsidRPr="00DD49FF" w:rsidRDefault="00DD49FF" w:rsidP="00DD49FF">
      <w:pPr>
        <w:pStyle w:val="ListeParagraf"/>
        <w:numPr>
          <w:ilvl w:val="0"/>
          <w:numId w:val="1"/>
        </w:numPr>
        <w:spacing w:line="276" w:lineRule="auto"/>
        <w:rPr>
          <w:sz w:val="24"/>
          <w:szCs w:val="24"/>
        </w:rPr>
      </w:pPr>
      <w:r w:rsidRPr="00DD49FF">
        <w:rPr>
          <w:sz w:val="24"/>
          <w:szCs w:val="24"/>
        </w:rPr>
        <w:t>Toz Şeker</w:t>
      </w:r>
      <w:r>
        <w:rPr>
          <w:sz w:val="24"/>
          <w:szCs w:val="24"/>
        </w:rPr>
        <w:t xml:space="preserve"> – 1 kg</w:t>
      </w:r>
    </w:p>
    <w:p w14:paraId="291EA4D1" w14:textId="6151C6D0" w:rsidR="00DD49FF" w:rsidRPr="00DD49FF" w:rsidRDefault="00DD49FF" w:rsidP="00DD49FF">
      <w:pPr>
        <w:pStyle w:val="ListeParagraf"/>
        <w:numPr>
          <w:ilvl w:val="0"/>
          <w:numId w:val="1"/>
        </w:numPr>
        <w:spacing w:line="276" w:lineRule="auto"/>
        <w:rPr>
          <w:sz w:val="24"/>
          <w:szCs w:val="24"/>
        </w:rPr>
      </w:pPr>
      <w:r w:rsidRPr="00DD49FF">
        <w:rPr>
          <w:sz w:val="24"/>
          <w:szCs w:val="24"/>
        </w:rPr>
        <w:t>5 lt</w:t>
      </w:r>
      <w:r>
        <w:rPr>
          <w:sz w:val="24"/>
          <w:szCs w:val="24"/>
        </w:rPr>
        <w:t>’lik</w:t>
      </w:r>
      <w:r w:rsidRPr="00DD49FF">
        <w:rPr>
          <w:sz w:val="24"/>
          <w:szCs w:val="24"/>
        </w:rPr>
        <w:t xml:space="preserve"> </w:t>
      </w:r>
      <w:r>
        <w:rPr>
          <w:sz w:val="24"/>
          <w:szCs w:val="24"/>
        </w:rPr>
        <w:t>fermenter</w:t>
      </w:r>
    </w:p>
    <w:p w14:paraId="17A5A013" w14:textId="77777777" w:rsidR="00DD49FF" w:rsidRPr="00DD49FF" w:rsidRDefault="00DD49FF" w:rsidP="00DD49FF">
      <w:pPr>
        <w:pStyle w:val="ListeParagraf"/>
        <w:numPr>
          <w:ilvl w:val="0"/>
          <w:numId w:val="1"/>
        </w:numPr>
        <w:spacing w:line="276" w:lineRule="auto"/>
        <w:rPr>
          <w:sz w:val="24"/>
          <w:szCs w:val="24"/>
        </w:rPr>
      </w:pPr>
      <w:r w:rsidRPr="00DD49FF">
        <w:rPr>
          <w:sz w:val="24"/>
          <w:szCs w:val="24"/>
        </w:rPr>
        <w:t>Mikser</w:t>
      </w:r>
    </w:p>
    <w:p w14:paraId="47FAAA94" w14:textId="77777777" w:rsidR="00DD49FF" w:rsidRPr="00DD49FF" w:rsidRDefault="00DD49FF" w:rsidP="00DD49FF">
      <w:pPr>
        <w:pStyle w:val="ListeParagraf"/>
        <w:numPr>
          <w:ilvl w:val="0"/>
          <w:numId w:val="1"/>
        </w:numPr>
        <w:spacing w:line="276" w:lineRule="auto"/>
        <w:rPr>
          <w:sz w:val="24"/>
          <w:szCs w:val="24"/>
        </w:rPr>
      </w:pPr>
      <w:r w:rsidRPr="00DD49FF">
        <w:rPr>
          <w:sz w:val="24"/>
          <w:szCs w:val="24"/>
        </w:rPr>
        <w:t>Hidrolitre</w:t>
      </w:r>
    </w:p>
    <w:p w14:paraId="766EDA03" w14:textId="77777777" w:rsidR="00DD49FF" w:rsidRDefault="00DD49FF" w:rsidP="00DD49FF">
      <w:pPr>
        <w:pStyle w:val="ListeParagraf"/>
        <w:numPr>
          <w:ilvl w:val="0"/>
          <w:numId w:val="1"/>
        </w:numPr>
        <w:spacing w:line="276" w:lineRule="auto"/>
        <w:rPr>
          <w:sz w:val="24"/>
          <w:szCs w:val="24"/>
        </w:rPr>
      </w:pPr>
      <w:r w:rsidRPr="00DD49FF">
        <w:rPr>
          <w:sz w:val="24"/>
          <w:szCs w:val="24"/>
        </w:rPr>
        <w:t>Mezür</w:t>
      </w:r>
    </w:p>
    <w:p w14:paraId="31090B88" w14:textId="023C5497" w:rsidR="00DD49FF" w:rsidRDefault="00DD49FF" w:rsidP="00DD49FF">
      <w:pPr>
        <w:pStyle w:val="ListeParagraf"/>
        <w:numPr>
          <w:ilvl w:val="0"/>
          <w:numId w:val="1"/>
        </w:numPr>
        <w:spacing w:line="276" w:lineRule="auto"/>
        <w:rPr>
          <w:sz w:val="24"/>
          <w:szCs w:val="24"/>
        </w:rPr>
      </w:pPr>
      <w:r>
        <w:rPr>
          <w:sz w:val="24"/>
          <w:szCs w:val="24"/>
        </w:rPr>
        <w:t>Hassas terazi ve kaba terazi</w:t>
      </w:r>
    </w:p>
    <w:p w14:paraId="126C1368" w14:textId="091890F1" w:rsidR="00DD49FF" w:rsidRPr="00DD49FF" w:rsidRDefault="00DD49FF" w:rsidP="00DD49FF">
      <w:pPr>
        <w:pStyle w:val="ListeParagraf"/>
        <w:numPr>
          <w:ilvl w:val="0"/>
          <w:numId w:val="1"/>
        </w:numPr>
        <w:spacing w:line="276" w:lineRule="auto"/>
        <w:rPr>
          <w:sz w:val="24"/>
          <w:szCs w:val="24"/>
        </w:rPr>
      </w:pPr>
      <w:r>
        <w:rPr>
          <w:sz w:val="24"/>
          <w:szCs w:val="24"/>
        </w:rPr>
        <w:t>Beher</w:t>
      </w:r>
    </w:p>
    <w:p w14:paraId="45B7097A" w14:textId="77777777" w:rsidR="00DD49FF" w:rsidRDefault="00DD49FF" w:rsidP="00DD49FF">
      <w:pPr>
        <w:spacing w:line="276" w:lineRule="auto"/>
        <w:rPr>
          <w:rFonts w:cstheme="minorHAnsi"/>
          <w:sz w:val="24"/>
          <w:szCs w:val="24"/>
        </w:rPr>
      </w:pPr>
    </w:p>
    <w:p w14:paraId="046850A3" w14:textId="30EA2501" w:rsidR="00DD49FF" w:rsidRPr="00DD49FF" w:rsidRDefault="00DD49FF" w:rsidP="00DD49FF">
      <w:pPr>
        <w:spacing w:line="276" w:lineRule="auto"/>
        <w:ind w:firstLine="360"/>
        <w:rPr>
          <w:rFonts w:cstheme="minorHAnsi"/>
          <w:b/>
          <w:bCs/>
          <w:sz w:val="24"/>
          <w:szCs w:val="24"/>
        </w:rPr>
      </w:pPr>
      <w:r w:rsidRPr="00DD49FF">
        <w:rPr>
          <w:rFonts w:cstheme="minorHAnsi"/>
          <w:b/>
          <w:bCs/>
          <w:sz w:val="24"/>
          <w:szCs w:val="24"/>
        </w:rPr>
        <w:t>Yapılışı</w:t>
      </w:r>
    </w:p>
    <w:p w14:paraId="2B8B8C51" w14:textId="74B86A8C"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Hassas terazide 2 g şarap mayası tartılır.</w:t>
      </w:r>
    </w:p>
    <w:p w14:paraId="2EF5698D" w14:textId="006CB7DF" w:rsidR="00DD49FF" w:rsidRP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Bir behere 100 ml civarında 30</w:t>
      </w:r>
      <w:r w:rsidRPr="00DD49FF">
        <w:rPr>
          <w:rFonts w:cstheme="minorHAnsi"/>
          <w:sz w:val="24"/>
          <w:szCs w:val="24"/>
          <w:vertAlign w:val="superscript"/>
        </w:rPr>
        <w:t>o</w:t>
      </w:r>
      <w:r>
        <w:rPr>
          <w:rFonts w:cstheme="minorHAnsi"/>
          <w:sz w:val="24"/>
          <w:szCs w:val="24"/>
        </w:rPr>
        <w:t xml:space="preserve">C sıcaklıkta su alınır ve </w:t>
      </w:r>
      <w:r w:rsidR="0077528F">
        <w:rPr>
          <w:rFonts w:cstheme="minorHAnsi"/>
          <w:sz w:val="24"/>
          <w:szCs w:val="24"/>
        </w:rPr>
        <w:t xml:space="preserve">yaklaşık 2 g toz şeker eklenerek karıştırılır. Ardondan </w:t>
      </w:r>
      <w:r>
        <w:rPr>
          <w:rFonts w:cstheme="minorHAnsi"/>
          <w:sz w:val="24"/>
          <w:szCs w:val="24"/>
        </w:rPr>
        <w:t>maya eklenir. Üzeri kapatılarak karanlıkta 20 dakika kadar tutularak maya uyandırma işlemi yapılır.</w:t>
      </w:r>
    </w:p>
    <w:p w14:paraId="7227EFDF" w14:textId="2135E47E" w:rsidR="00DD49FF" w:rsidRDefault="00DD49FF" w:rsidP="00DD49FF">
      <w:pPr>
        <w:pStyle w:val="ListeParagraf"/>
        <w:numPr>
          <w:ilvl w:val="0"/>
          <w:numId w:val="1"/>
        </w:numPr>
        <w:spacing w:line="276" w:lineRule="auto"/>
        <w:rPr>
          <w:rFonts w:cstheme="minorHAnsi"/>
          <w:sz w:val="24"/>
          <w:szCs w:val="24"/>
        </w:rPr>
      </w:pPr>
      <w:r w:rsidRPr="00DD49FF">
        <w:rPr>
          <w:rFonts w:cstheme="minorHAnsi"/>
          <w:sz w:val="24"/>
          <w:szCs w:val="24"/>
        </w:rPr>
        <w:t>Vişne- Elma meyve suyu mezüre alınır ve hidrolitreden yoğunluk değeri okuması yapılır.</w:t>
      </w:r>
    </w:p>
    <w:p w14:paraId="7F5A0390" w14:textId="230D2C2E"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İstenilen şarap türüne göre 4 litre meyve suyuna ilave edilmesi gereken şeker miktarı hesaplanır. (1090 – 1100 yoğunluk değerine ayarlanır)</w:t>
      </w:r>
    </w:p>
    <w:p w14:paraId="3FA1899D" w14:textId="73FF16E9"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Hesaplanan şeker miktarı terazide tartılarak geniş bir kap içerisindeki meyve suyuna ilave edilir.</w:t>
      </w:r>
    </w:p>
    <w:p w14:paraId="69225B37" w14:textId="23AD9B64"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Mikser ile çırpılarak şekerin tamamının meyce suyu içinde homojen biçimde karıştması sağlanır.</w:t>
      </w:r>
    </w:p>
    <w:p w14:paraId="6545273F" w14:textId="744F57DA"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 xml:space="preserve">Meyve suyu – şeker karışımından tekrar mezüre alınarak hidrolitre ile ölçüm yapılır ve 1090 – 1100 değerine gelip gelmediği kontrol edilir. </w:t>
      </w:r>
      <w:r w:rsidRPr="00DD49FF">
        <w:rPr>
          <w:rFonts w:cstheme="minorHAnsi"/>
          <w:b/>
          <w:bCs/>
          <w:sz w:val="24"/>
          <w:szCs w:val="24"/>
        </w:rPr>
        <w:t>(OG)</w:t>
      </w:r>
    </w:p>
    <w:p w14:paraId="7DF885E6" w14:textId="4E5F4A80"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Meyve suyu şeker karışımı huni yardımı ile fermentere aktarılır.</w:t>
      </w:r>
    </w:p>
    <w:p w14:paraId="4FF276AE" w14:textId="4794C2E0"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Hassas terazide 2 g maya besini tartılır ve fermentere eklenir.</w:t>
      </w:r>
    </w:p>
    <w:p w14:paraId="237B64EC" w14:textId="7238016F"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İyice karıştırılır.</w:t>
      </w:r>
    </w:p>
    <w:p w14:paraId="26E076B2" w14:textId="77777777"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Son olarak 20 dakika uyandırma işlemi biten şarap mayası fermentere ilave edilir.</w:t>
      </w:r>
    </w:p>
    <w:p w14:paraId="2B1DFC48" w14:textId="77777777"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Fermenter başlığı kapatılır ve ağzı sıkıca bantlanır.</w:t>
      </w:r>
    </w:p>
    <w:p w14:paraId="7B56F9B5" w14:textId="77777777"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Fermenter hortumu içerisinde su bulunan bir pet şişe içerisine daldırılır.</w:t>
      </w:r>
    </w:p>
    <w:p w14:paraId="6D15A771" w14:textId="77777777"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Takip eden 2 hafta süresince fermentasyon gaz çıkışı izlenerek takip edilir.</w:t>
      </w:r>
    </w:p>
    <w:p w14:paraId="458AB1BA" w14:textId="26595876"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Fermentasyon durduğunda aktarma hortumu ile aktarılır.</w:t>
      </w:r>
    </w:p>
    <w:p w14:paraId="7DF5C9AF" w14:textId="20DEA7FC" w:rsidR="00DD49FF" w:rsidRDefault="00DD49FF" w:rsidP="00DD49FF">
      <w:pPr>
        <w:pStyle w:val="ListeParagraf"/>
        <w:numPr>
          <w:ilvl w:val="0"/>
          <w:numId w:val="1"/>
        </w:numPr>
        <w:spacing w:line="276" w:lineRule="auto"/>
        <w:rPr>
          <w:rFonts w:cstheme="minorHAnsi"/>
          <w:sz w:val="24"/>
          <w:szCs w:val="24"/>
        </w:rPr>
      </w:pPr>
      <w:r>
        <w:rPr>
          <w:rFonts w:cstheme="minorHAnsi"/>
          <w:sz w:val="24"/>
          <w:szCs w:val="24"/>
        </w:rPr>
        <w:t>Şaraptan tekrar mezüre alınarak hidrolitre değeri okunur (</w:t>
      </w:r>
      <w:r w:rsidRPr="00DD49FF">
        <w:rPr>
          <w:rFonts w:cstheme="minorHAnsi"/>
          <w:b/>
          <w:bCs/>
          <w:sz w:val="24"/>
          <w:szCs w:val="24"/>
        </w:rPr>
        <w:t>FG</w:t>
      </w:r>
      <w:r>
        <w:rPr>
          <w:rFonts w:cstheme="minorHAnsi"/>
          <w:sz w:val="24"/>
          <w:szCs w:val="24"/>
        </w:rPr>
        <w:t>)</w:t>
      </w:r>
    </w:p>
    <w:p w14:paraId="1E060E0E" w14:textId="3144567D" w:rsidR="00DD49FF" w:rsidRDefault="00DD49FF" w:rsidP="00DD49FF">
      <w:pPr>
        <w:pStyle w:val="ListeParagraf"/>
        <w:spacing w:line="276" w:lineRule="auto"/>
        <w:rPr>
          <w:rFonts w:cstheme="minorHAnsi"/>
          <w:sz w:val="24"/>
          <w:szCs w:val="24"/>
        </w:rPr>
      </w:pPr>
    </w:p>
    <w:p w14:paraId="75FE20FC" w14:textId="77777777" w:rsidR="00CC2530" w:rsidRDefault="00CC2530" w:rsidP="00DD49FF">
      <w:pPr>
        <w:pStyle w:val="ListeParagraf"/>
        <w:spacing w:line="276" w:lineRule="auto"/>
        <w:rPr>
          <w:rFonts w:cstheme="minorHAnsi"/>
          <w:sz w:val="24"/>
          <w:szCs w:val="24"/>
        </w:rPr>
      </w:pPr>
    </w:p>
    <w:p w14:paraId="614B1354" w14:textId="77777777" w:rsidR="00195853" w:rsidRDefault="00195853" w:rsidP="00DD49FF">
      <w:pPr>
        <w:pStyle w:val="ListeParagraf"/>
        <w:spacing w:line="276" w:lineRule="auto"/>
        <w:rPr>
          <w:rFonts w:cstheme="minorHAnsi"/>
          <w:sz w:val="24"/>
          <w:szCs w:val="24"/>
        </w:rPr>
      </w:pPr>
    </w:p>
    <w:p w14:paraId="3991DCFB" w14:textId="77777777" w:rsidR="00195853" w:rsidRDefault="00195853" w:rsidP="00DD49FF">
      <w:pPr>
        <w:pStyle w:val="ListeParagraf"/>
        <w:spacing w:line="276" w:lineRule="auto"/>
        <w:rPr>
          <w:rFonts w:cstheme="minorHAnsi"/>
          <w:sz w:val="24"/>
          <w:szCs w:val="24"/>
        </w:rPr>
      </w:pPr>
    </w:p>
    <w:p w14:paraId="7D9D75C6" w14:textId="77777777" w:rsidR="00195853" w:rsidRDefault="00195853" w:rsidP="00DD49FF">
      <w:pPr>
        <w:pStyle w:val="ListeParagraf"/>
        <w:spacing w:line="276" w:lineRule="auto"/>
        <w:rPr>
          <w:rFonts w:cstheme="minorHAnsi"/>
          <w:sz w:val="24"/>
          <w:szCs w:val="24"/>
        </w:rPr>
      </w:pPr>
    </w:p>
    <w:p w14:paraId="7BF68DAE" w14:textId="77777777" w:rsidR="00195853" w:rsidRDefault="00195853" w:rsidP="00DD49FF">
      <w:pPr>
        <w:pStyle w:val="ListeParagraf"/>
        <w:spacing w:line="276" w:lineRule="auto"/>
        <w:rPr>
          <w:rFonts w:cstheme="minorHAnsi"/>
          <w:sz w:val="24"/>
          <w:szCs w:val="24"/>
        </w:rPr>
      </w:pPr>
    </w:p>
    <w:p w14:paraId="54525EDF" w14:textId="77777777" w:rsidR="00195853" w:rsidRDefault="00195853" w:rsidP="00DD49FF">
      <w:pPr>
        <w:pStyle w:val="ListeParagraf"/>
        <w:spacing w:line="276" w:lineRule="auto"/>
        <w:rPr>
          <w:rFonts w:cstheme="minorHAnsi"/>
          <w:sz w:val="24"/>
          <w:szCs w:val="24"/>
        </w:rPr>
      </w:pPr>
    </w:p>
    <w:p w14:paraId="7E48A8D2" w14:textId="77777777" w:rsidR="00195853" w:rsidRDefault="00195853" w:rsidP="00DD49FF">
      <w:pPr>
        <w:pStyle w:val="ListeParagraf"/>
        <w:spacing w:line="276" w:lineRule="auto"/>
        <w:rPr>
          <w:rFonts w:cstheme="minorHAnsi"/>
          <w:sz w:val="24"/>
          <w:szCs w:val="24"/>
        </w:rPr>
      </w:pPr>
    </w:p>
    <w:p w14:paraId="38AC6231" w14:textId="77777777" w:rsidR="00195853" w:rsidRDefault="00195853" w:rsidP="00DD49FF">
      <w:pPr>
        <w:pStyle w:val="ListeParagraf"/>
        <w:spacing w:line="276" w:lineRule="auto"/>
        <w:rPr>
          <w:rFonts w:cstheme="minorHAnsi"/>
          <w:sz w:val="24"/>
          <w:szCs w:val="24"/>
        </w:rPr>
      </w:pPr>
    </w:p>
    <w:p w14:paraId="5129931F" w14:textId="77777777" w:rsidR="00195853" w:rsidRDefault="00195853" w:rsidP="00DD49FF">
      <w:pPr>
        <w:pStyle w:val="ListeParagraf"/>
        <w:spacing w:line="276" w:lineRule="auto"/>
        <w:rPr>
          <w:rFonts w:cstheme="minorHAnsi"/>
          <w:sz w:val="24"/>
          <w:szCs w:val="24"/>
        </w:rPr>
      </w:pPr>
    </w:p>
    <w:p w14:paraId="23684E7D" w14:textId="77777777" w:rsidR="00195853" w:rsidRDefault="00195853" w:rsidP="00DD49FF">
      <w:pPr>
        <w:pStyle w:val="ListeParagraf"/>
        <w:spacing w:line="276" w:lineRule="auto"/>
        <w:rPr>
          <w:rFonts w:cstheme="minorHAnsi"/>
          <w:sz w:val="24"/>
          <w:szCs w:val="24"/>
        </w:rPr>
      </w:pPr>
    </w:p>
    <w:p w14:paraId="217FDD98" w14:textId="77777777" w:rsidR="00195853" w:rsidRDefault="00195853" w:rsidP="00DD49FF">
      <w:pPr>
        <w:pStyle w:val="ListeParagraf"/>
        <w:spacing w:line="276" w:lineRule="auto"/>
        <w:rPr>
          <w:rFonts w:cstheme="minorHAnsi"/>
          <w:sz w:val="24"/>
          <w:szCs w:val="24"/>
        </w:rPr>
      </w:pPr>
    </w:p>
    <w:p w14:paraId="54FBAF92" w14:textId="77777777" w:rsidR="00195853" w:rsidRDefault="00195853" w:rsidP="00DD49FF">
      <w:pPr>
        <w:pStyle w:val="ListeParagraf"/>
        <w:spacing w:line="276" w:lineRule="auto"/>
        <w:rPr>
          <w:rFonts w:cstheme="minorHAnsi"/>
          <w:sz w:val="24"/>
          <w:szCs w:val="24"/>
        </w:rPr>
      </w:pPr>
    </w:p>
    <w:p w14:paraId="3CC99949" w14:textId="77777777" w:rsidR="00195853" w:rsidRDefault="00195853" w:rsidP="00DD49FF">
      <w:pPr>
        <w:pStyle w:val="ListeParagraf"/>
        <w:spacing w:line="276" w:lineRule="auto"/>
        <w:rPr>
          <w:rFonts w:cstheme="minorHAnsi"/>
          <w:sz w:val="24"/>
          <w:szCs w:val="24"/>
        </w:rPr>
      </w:pPr>
    </w:p>
    <w:p w14:paraId="4879668E" w14:textId="77777777" w:rsidR="00195853" w:rsidRDefault="00195853" w:rsidP="00DD49FF">
      <w:pPr>
        <w:pStyle w:val="ListeParagraf"/>
        <w:spacing w:line="276" w:lineRule="auto"/>
        <w:rPr>
          <w:rFonts w:cstheme="minorHAnsi"/>
          <w:sz w:val="24"/>
          <w:szCs w:val="24"/>
        </w:rPr>
      </w:pPr>
    </w:p>
    <w:p w14:paraId="6FC227B7" w14:textId="0C0ABD7B" w:rsidR="00CC2530" w:rsidRDefault="00CC2530" w:rsidP="00CC2530">
      <w:pPr>
        <w:spacing w:line="276" w:lineRule="auto"/>
        <w:rPr>
          <w:rFonts w:cstheme="minorHAnsi"/>
          <w:b/>
          <w:bCs/>
          <w:sz w:val="24"/>
          <w:szCs w:val="24"/>
        </w:rPr>
      </w:pPr>
      <w:r>
        <w:rPr>
          <w:rFonts w:cstheme="minorHAnsi"/>
          <w:b/>
          <w:bCs/>
          <w:sz w:val="24"/>
          <w:szCs w:val="24"/>
        </w:rPr>
        <w:lastRenderedPageBreak/>
        <w:t xml:space="preserve">Uygulama ve </w:t>
      </w:r>
      <w:r w:rsidRPr="00CC2530">
        <w:rPr>
          <w:rFonts w:cstheme="minorHAnsi"/>
          <w:b/>
          <w:bCs/>
          <w:sz w:val="24"/>
          <w:szCs w:val="24"/>
        </w:rPr>
        <w:t>Hesaplamalar</w:t>
      </w:r>
    </w:p>
    <w:p w14:paraId="77ED2681" w14:textId="78898EFE" w:rsidR="00CC2530" w:rsidRDefault="00FD526B" w:rsidP="00FD526B">
      <w:pPr>
        <w:pStyle w:val="ListeParagraf"/>
        <w:numPr>
          <w:ilvl w:val="0"/>
          <w:numId w:val="1"/>
        </w:numPr>
        <w:spacing w:line="276" w:lineRule="auto"/>
        <w:rPr>
          <w:rFonts w:cstheme="minorHAnsi"/>
          <w:sz w:val="24"/>
          <w:szCs w:val="24"/>
        </w:rPr>
      </w:pPr>
      <w:r>
        <w:rPr>
          <w:rFonts w:cstheme="minorHAnsi"/>
          <w:sz w:val="24"/>
          <w:szCs w:val="24"/>
        </w:rPr>
        <w:t xml:space="preserve">Vişne – Elma suyu </w:t>
      </w:r>
      <w:r w:rsidR="00F710F2">
        <w:rPr>
          <w:rFonts w:cstheme="minorHAnsi"/>
          <w:sz w:val="24"/>
          <w:szCs w:val="24"/>
        </w:rPr>
        <w:tab/>
      </w:r>
      <w:r w:rsidR="00E23754">
        <w:rPr>
          <w:rFonts w:cstheme="minorHAnsi"/>
          <w:sz w:val="24"/>
          <w:szCs w:val="24"/>
        </w:rPr>
        <w:t>Yoğunluk</w:t>
      </w:r>
      <w:r>
        <w:rPr>
          <w:rFonts w:cstheme="minorHAnsi"/>
          <w:sz w:val="24"/>
          <w:szCs w:val="24"/>
        </w:rPr>
        <w:tab/>
        <w:t>:</w:t>
      </w:r>
      <w:r w:rsidR="00F710F2">
        <w:rPr>
          <w:rFonts w:cstheme="minorHAnsi"/>
          <w:sz w:val="24"/>
          <w:szCs w:val="24"/>
        </w:rPr>
        <w:t xml:space="preserve"> 1060</w:t>
      </w:r>
    </w:p>
    <w:p w14:paraId="10BD203B" w14:textId="6CB5868A" w:rsidR="00F710F2" w:rsidRDefault="007A3514" w:rsidP="00F710F2">
      <w:pPr>
        <w:spacing w:line="276" w:lineRule="auto"/>
        <w:ind w:left="2832"/>
        <w:rPr>
          <w:rFonts w:cstheme="minorHAnsi"/>
          <w:sz w:val="24"/>
          <w:szCs w:val="24"/>
        </w:rPr>
      </w:pPr>
      <w:r>
        <w:rPr>
          <w:rFonts w:cstheme="minorHAnsi"/>
          <w:sz w:val="24"/>
          <w:szCs w:val="24"/>
        </w:rPr>
        <w:t xml:space="preserve">Şeker </w:t>
      </w:r>
      <w:r>
        <w:rPr>
          <w:rFonts w:cstheme="minorHAnsi"/>
          <w:sz w:val="24"/>
          <w:szCs w:val="24"/>
        </w:rPr>
        <w:tab/>
      </w:r>
      <w:r>
        <w:rPr>
          <w:rFonts w:cstheme="minorHAnsi"/>
          <w:sz w:val="24"/>
          <w:szCs w:val="24"/>
        </w:rPr>
        <w:tab/>
        <w:t>:157 g / lt</w:t>
      </w:r>
    </w:p>
    <w:p w14:paraId="4CE94B93" w14:textId="485A7967" w:rsidR="007A3514" w:rsidRDefault="004C1A0E" w:rsidP="00F710F2">
      <w:pPr>
        <w:spacing w:line="276" w:lineRule="auto"/>
        <w:ind w:left="2832"/>
        <w:rPr>
          <w:rFonts w:cstheme="minorHAnsi"/>
          <w:sz w:val="24"/>
          <w:szCs w:val="24"/>
        </w:rPr>
      </w:pPr>
      <w:r>
        <w:rPr>
          <w:rFonts w:cstheme="minorHAnsi"/>
          <w:sz w:val="24"/>
          <w:szCs w:val="24"/>
        </w:rPr>
        <w:t>Potansiyel alkol: %7.7</w:t>
      </w:r>
    </w:p>
    <w:p w14:paraId="3494CB7C" w14:textId="132CD9EE" w:rsidR="00E23754" w:rsidRDefault="001D71C0" w:rsidP="00E23754">
      <w:pPr>
        <w:pStyle w:val="ListeParagraf"/>
        <w:numPr>
          <w:ilvl w:val="0"/>
          <w:numId w:val="1"/>
        </w:numPr>
        <w:spacing w:line="276" w:lineRule="auto"/>
        <w:rPr>
          <w:rFonts w:cstheme="minorHAnsi"/>
          <w:sz w:val="24"/>
          <w:szCs w:val="24"/>
        </w:rPr>
      </w:pPr>
      <w:r>
        <w:rPr>
          <w:rFonts w:cstheme="minorHAnsi"/>
          <w:sz w:val="24"/>
          <w:szCs w:val="24"/>
        </w:rPr>
        <w:t>%12.</w:t>
      </w:r>
      <w:r w:rsidR="001A382E">
        <w:rPr>
          <w:rFonts w:cstheme="minorHAnsi"/>
          <w:sz w:val="24"/>
          <w:szCs w:val="24"/>
        </w:rPr>
        <w:t xml:space="preserve">9 alkol hedefi için </w:t>
      </w:r>
      <w:r w:rsidR="00E23754">
        <w:rPr>
          <w:rFonts w:cstheme="minorHAnsi"/>
          <w:sz w:val="24"/>
          <w:szCs w:val="24"/>
        </w:rPr>
        <w:t xml:space="preserve">1100 yoğunluk </w:t>
      </w:r>
      <w:r w:rsidR="001A382E">
        <w:rPr>
          <w:rFonts w:cstheme="minorHAnsi"/>
          <w:sz w:val="24"/>
          <w:szCs w:val="24"/>
        </w:rPr>
        <w:t>istiyoruz</w:t>
      </w:r>
      <w:r w:rsidR="00E23754">
        <w:rPr>
          <w:rFonts w:cstheme="minorHAnsi"/>
          <w:sz w:val="24"/>
          <w:szCs w:val="24"/>
        </w:rPr>
        <w:t>.</w:t>
      </w:r>
      <w:r w:rsidR="001A382E">
        <w:rPr>
          <w:rFonts w:cstheme="minorHAnsi"/>
          <w:sz w:val="24"/>
          <w:szCs w:val="24"/>
        </w:rPr>
        <w:t xml:space="preserve"> Şeker oranı </w:t>
      </w:r>
      <w:r w:rsidR="00BA2581">
        <w:rPr>
          <w:rFonts w:cstheme="minorHAnsi"/>
          <w:sz w:val="24"/>
          <w:szCs w:val="24"/>
        </w:rPr>
        <w:t>261 g /lt olmalı</w:t>
      </w:r>
    </w:p>
    <w:p w14:paraId="3CA55FB8" w14:textId="5685D8EE" w:rsidR="00BA2581" w:rsidRDefault="00BA2581" w:rsidP="00E23754">
      <w:pPr>
        <w:pStyle w:val="ListeParagraf"/>
        <w:numPr>
          <w:ilvl w:val="0"/>
          <w:numId w:val="1"/>
        </w:numPr>
        <w:spacing w:line="276" w:lineRule="auto"/>
        <w:rPr>
          <w:rFonts w:cstheme="minorHAnsi"/>
          <w:sz w:val="24"/>
          <w:szCs w:val="24"/>
        </w:rPr>
      </w:pPr>
      <w:r>
        <w:rPr>
          <w:rFonts w:cstheme="minorHAnsi"/>
          <w:sz w:val="24"/>
          <w:szCs w:val="24"/>
        </w:rPr>
        <w:t>Dolayısıyla litre başına 261 – 157 =</w:t>
      </w:r>
      <w:r w:rsidR="00B3328F">
        <w:rPr>
          <w:rFonts w:cstheme="minorHAnsi"/>
          <w:sz w:val="24"/>
          <w:szCs w:val="24"/>
        </w:rPr>
        <w:t xml:space="preserve"> 104 g şeker ilave etmeliyiz.</w:t>
      </w:r>
    </w:p>
    <w:p w14:paraId="19E704BB" w14:textId="348EAF6C" w:rsidR="00B3328F" w:rsidRDefault="00B3328F" w:rsidP="00E23754">
      <w:pPr>
        <w:pStyle w:val="ListeParagraf"/>
        <w:numPr>
          <w:ilvl w:val="0"/>
          <w:numId w:val="1"/>
        </w:numPr>
        <w:spacing w:line="276" w:lineRule="auto"/>
        <w:rPr>
          <w:rFonts w:cstheme="minorHAnsi"/>
          <w:sz w:val="24"/>
          <w:szCs w:val="24"/>
        </w:rPr>
      </w:pPr>
      <w:r>
        <w:rPr>
          <w:rFonts w:cstheme="minorHAnsi"/>
          <w:sz w:val="24"/>
          <w:szCs w:val="24"/>
        </w:rPr>
        <w:t xml:space="preserve">4 litre için toplamda 104 x 4 = </w:t>
      </w:r>
      <w:r w:rsidR="00FD39DB">
        <w:rPr>
          <w:rFonts w:cstheme="minorHAnsi"/>
          <w:sz w:val="24"/>
          <w:szCs w:val="24"/>
        </w:rPr>
        <w:t>416 g şeker tartmalıyız.</w:t>
      </w:r>
    </w:p>
    <w:p w14:paraId="11F940AB" w14:textId="7D668836" w:rsidR="00195853" w:rsidRDefault="0040322B" w:rsidP="00195853">
      <w:pPr>
        <w:pStyle w:val="ListeParagraf"/>
        <w:numPr>
          <w:ilvl w:val="0"/>
          <w:numId w:val="1"/>
        </w:numPr>
        <w:spacing w:line="276" w:lineRule="auto"/>
        <w:rPr>
          <w:rFonts w:cstheme="minorHAnsi"/>
          <w:sz w:val="24"/>
          <w:szCs w:val="24"/>
        </w:rPr>
      </w:pPr>
      <w:r>
        <w:rPr>
          <w:rFonts w:cstheme="minorHAnsi"/>
          <w:sz w:val="24"/>
          <w:szCs w:val="24"/>
        </w:rPr>
        <w:t>Şeker ilavesinin ardından ölçüm sonuçları;</w:t>
      </w:r>
    </w:p>
    <w:p w14:paraId="349E1C39" w14:textId="77777777" w:rsidR="00195853" w:rsidRPr="00195853" w:rsidRDefault="00195853" w:rsidP="00195853">
      <w:pPr>
        <w:pStyle w:val="ListeParagraf"/>
        <w:spacing w:line="276" w:lineRule="auto"/>
        <w:rPr>
          <w:rFonts w:cstheme="minorHAnsi"/>
          <w:sz w:val="24"/>
          <w:szCs w:val="24"/>
        </w:rPr>
      </w:pPr>
    </w:p>
    <w:p w14:paraId="0FB16129" w14:textId="274850CC" w:rsidR="0040322B" w:rsidRDefault="0040322B" w:rsidP="0040322B">
      <w:pPr>
        <w:pStyle w:val="ListeParagraf"/>
        <w:spacing w:line="276" w:lineRule="auto"/>
        <w:ind w:left="2832"/>
        <w:rPr>
          <w:rFonts w:cstheme="minorHAnsi"/>
          <w:sz w:val="24"/>
          <w:szCs w:val="24"/>
        </w:rPr>
      </w:pPr>
      <w:r w:rsidRPr="00195853">
        <w:rPr>
          <w:rFonts w:cstheme="minorHAnsi"/>
          <w:b/>
          <w:bCs/>
          <w:sz w:val="28"/>
          <w:szCs w:val="28"/>
        </w:rPr>
        <w:t>OG</w:t>
      </w:r>
      <w:r w:rsidRPr="00195853">
        <w:rPr>
          <w:rFonts w:cstheme="minorHAnsi"/>
          <w:b/>
          <w:bCs/>
          <w:sz w:val="28"/>
          <w:szCs w:val="28"/>
        </w:rPr>
        <w:tab/>
        <w:t>: 1092</w:t>
      </w:r>
      <w:r w:rsidR="00E62954">
        <w:rPr>
          <w:rFonts w:cstheme="minorHAnsi"/>
          <w:sz w:val="24"/>
          <w:szCs w:val="24"/>
        </w:rPr>
        <w:t xml:space="preserve"> (hedefin altında ama yeterli)</w:t>
      </w:r>
    </w:p>
    <w:p w14:paraId="5434A787" w14:textId="6986DE45" w:rsidR="00E62954" w:rsidRDefault="00E62954" w:rsidP="0040322B">
      <w:pPr>
        <w:pStyle w:val="ListeParagraf"/>
        <w:spacing w:line="276" w:lineRule="auto"/>
        <w:ind w:left="2832"/>
        <w:rPr>
          <w:rFonts w:cstheme="minorHAnsi"/>
          <w:sz w:val="24"/>
          <w:szCs w:val="24"/>
        </w:rPr>
      </w:pPr>
    </w:p>
    <w:p w14:paraId="491E331E" w14:textId="58B6D955" w:rsidR="007F09DE" w:rsidRPr="007F09DE" w:rsidRDefault="004A6427" w:rsidP="007F09DE">
      <w:pPr>
        <w:pStyle w:val="ListeParagraf"/>
        <w:spacing w:line="276" w:lineRule="auto"/>
        <w:ind w:left="2832"/>
        <w:rPr>
          <w:rFonts w:cstheme="minorHAnsi"/>
          <w:sz w:val="24"/>
          <w:szCs w:val="24"/>
        </w:rPr>
      </w:pPr>
      <w:r w:rsidRPr="00011E09">
        <w:rPr>
          <w:rFonts w:cstheme="minorHAnsi"/>
          <w:b/>
          <w:bCs/>
          <w:sz w:val="24"/>
          <w:szCs w:val="24"/>
        </w:rPr>
        <w:t>FG</w:t>
      </w:r>
      <w:r w:rsidRPr="00011E09">
        <w:rPr>
          <w:rFonts w:cstheme="minorHAnsi"/>
          <w:b/>
          <w:bCs/>
          <w:sz w:val="24"/>
          <w:szCs w:val="24"/>
        </w:rPr>
        <w:tab/>
        <w:t xml:space="preserve">:  </w:t>
      </w:r>
      <w:r w:rsidR="00011E09" w:rsidRPr="00011E09">
        <w:rPr>
          <w:rFonts w:cstheme="minorHAnsi"/>
          <w:b/>
          <w:bCs/>
          <w:sz w:val="24"/>
          <w:szCs w:val="24"/>
        </w:rPr>
        <w:t>1030</w:t>
      </w:r>
      <w:r w:rsidR="007F09DE">
        <w:rPr>
          <w:rFonts w:cstheme="minorHAnsi"/>
          <w:b/>
          <w:bCs/>
          <w:sz w:val="24"/>
          <w:szCs w:val="24"/>
        </w:rPr>
        <w:t xml:space="preserve"> </w:t>
      </w:r>
      <w:r w:rsidR="007F09DE" w:rsidRPr="007F09DE">
        <w:rPr>
          <w:rFonts w:cstheme="minorHAnsi"/>
          <w:sz w:val="24"/>
          <w:szCs w:val="24"/>
        </w:rPr>
        <w:t>(1000 değerine kadar düşmesini bekliyorduk)</w:t>
      </w:r>
    </w:p>
    <w:p w14:paraId="2E9B1D9A" w14:textId="77777777" w:rsidR="004C1A0E" w:rsidRDefault="004C1A0E" w:rsidP="004C1A0E">
      <w:pPr>
        <w:spacing w:line="276" w:lineRule="auto"/>
        <w:rPr>
          <w:rFonts w:cstheme="minorHAnsi"/>
          <w:sz w:val="24"/>
          <w:szCs w:val="24"/>
        </w:rPr>
      </w:pPr>
    </w:p>
    <w:p w14:paraId="4E69AB62" w14:textId="5D619103" w:rsidR="00306C2A" w:rsidRDefault="00306C2A" w:rsidP="004C1A0E">
      <w:pPr>
        <w:spacing w:line="276" w:lineRule="auto"/>
        <w:rPr>
          <w:rFonts w:cstheme="minorHAnsi"/>
          <w:sz w:val="24"/>
          <w:szCs w:val="24"/>
        </w:rPr>
      </w:pPr>
      <w:r>
        <w:rPr>
          <w:rFonts w:cstheme="minorHAnsi"/>
          <w:sz w:val="24"/>
          <w:szCs w:val="24"/>
        </w:rPr>
        <w:t>Hidrometre tablosuna göre</w:t>
      </w:r>
    </w:p>
    <w:p w14:paraId="6B2932C5" w14:textId="275C30D1" w:rsidR="004C1A0E" w:rsidRDefault="006123E6" w:rsidP="004C1A0E">
      <w:pPr>
        <w:pStyle w:val="ListeParagraf"/>
        <w:numPr>
          <w:ilvl w:val="0"/>
          <w:numId w:val="1"/>
        </w:numPr>
        <w:spacing w:line="276" w:lineRule="auto"/>
        <w:rPr>
          <w:rFonts w:cstheme="minorHAnsi"/>
          <w:sz w:val="24"/>
          <w:szCs w:val="24"/>
        </w:rPr>
      </w:pPr>
      <w:r>
        <w:rPr>
          <w:rFonts w:cstheme="minorHAnsi"/>
          <w:sz w:val="24"/>
          <w:szCs w:val="24"/>
        </w:rPr>
        <w:t xml:space="preserve">1092 için alkol yüzdesi: </w:t>
      </w:r>
      <w:r w:rsidR="00306C2A">
        <w:rPr>
          <w:rFonts w:cstheme="minorHAnsi"/>
          <w:sz w:val="24"/>
          <w:szCs w:val="24"/>
        </w:rPr>
        <w:t>% 12.2</w:t>
      </w:r>
    </w:p>
    <w:p w14:paraId="703CF968" w14:textId="69CC0B29" w:rsidR="00306C2A" w:rsidRDefault="00306C2A" w:rsidP="004C1A0E">
      <w:pPr>
        <w:pStyle w:val="ListeParagraf"/>
        <w:numPr>
          <w:ilvl w:val="0"/>
          <w:numId w:val="1"/>
        </w:numPr>
        <w:spacing w:line="276" w:lineRule="auto"/>
        <w:rPr>
          <w:rFonts w:cstheme="minorHAnsi"/>
          <w:sz w:val="24"/>
          <w:szCs w:val="24"/>
        </w:rPr>
      </w:pPr>
      <w:r>
        <w:rPr>
          <w:rFonts w:cstheme="minorHAnsi"/>
          <w:sz w:val="24"/>
          <w:szCs w:val="24"/>
        </w:rPr>
        <w:t>1030 için alkoö yüzdesi % 3.9</w:t>
      </w:r>
    </w:p>
    <w:p w14:paraId="32AB86B2" w14:textId="77777777" w:rsidR="00306C2A" w:rsidRDefault="00306C2A" w:rsidP="00306C2A">
      <w:pPr>
        <w:spacing w:line="276" w:lineRule="auto"/>
        <w:rPr>
          <w:rFonts w:cstheme="minorHAnsi"/>
          <w:sz w:val="24"/>
          <w:szCs w:val="24"/>
        </w:rPr>
      </w:pPr>
    </w:p>
    <w:p w14:paraId="09FDD467" w14:textId="1EA36FA2" w:rsidR="00306C2A" w:rsidRPr="001356A5" w:rsidRDefault="00306C2A" w:rsidP="00306C2A">
      <w:pPr>
        <w:spacing w:line="276" w:lineRule="auto"/>
        <w:rPr>
          <w:rFonts w:cstheme="minorHAnsi"/>
          <w:b/>
          <w:bCs/>
          <w:sz w:val="24"/>
          <w:szCs w:val="24"/>
        </w:rPr>
      </w:pPr>
      <w:r>
        <w:rPr>
          <w:rFonts w:cstheme="minorHAnsi"/>
          <w:sz w:val="24"/>
          <w:szCs w:val="24"/>
        </w:rPr>
        <w:t xml:space="preserve">Aradaki fark </w:t>
      </w:r>
      <w:r w:rsidR="007F09DE">
        <w:rPr>
          <w:rFonts w:cstheme="minorHAnsi"/>
          <w:sz w:val="24"/>
          <w:szCs w:val="24"/>
        </w:rPr>
        <w:t xml:space="preserve">bize şarabımızın tahmini alkol yüzdesini verir </w:t>
      </w:r>
      <w:r w:rsidR="001356A5">
        <w:rPr>
          <w:rFonts w:cstheme="minorHAnsi"/>
          <w:sz w:val="24"/>
          <w:szCs w:val="24"/>
        </w:rPr>
        <w:t xml:space="preserve">   </w:t>
      </w:r>
      <w:r w:rsidR="001356A5" w:rsidRPr="001356A5">
        <w:rPr>
          <w:rFonts w:cstheme="minorHAnsi"/>
          <w:b/>
          <w:bCs/>
          <w:sz w:val="24"/>
          <w:szCs w:val="24"/>
        </w:rPr>
        <w:t>%8.3</w:t>
      </w:r>
    </w:p>
    <w:sectPr w:rsidR="00306C2A" w:rsidRPr="00135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51303"/>
    <w:multiLevelType w:val="hybridMultilevel"/>
    <w:tmpl w:val="491C03DA"/>
    <w:lvl w:ilvl="0" w:tplc="00BEE68C">
      <w:numFmt w:val="bullet"/>
      <w:lvlText w:val="-"/>
      <w:lvlJc w:val="left"/>
      <w:pPr>
        <w:ind w:left="720" w:hanging="360"/>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3236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9FF"/>
    <w:rsid w:val="00011E09"/>
    <w:rsid w:val="001356A5"/>
    <w:rsid w:val="00195853"/>
    <w:rsid w:val="001A382E"/>
    <w:rsid w:val="001D71C0"/>
    <w:rsid w:val="00306C2A"/>
    <w:rsid w:val="003D1980"/>
    <w:rsid w:val="0040322B"/>
    <w:rsid w:val="004A6427"/>
    <w:rsid w:val="004C1A0E"/>
    <w:rsid w:val="006123E6"/>
    <w:rsid w:val="0077528F"/>
    <w:rsid w:val="007A3514"/>
    <w:rsid w:val="007F09DE"/>
    <w:rsid w:val="00B3328F"/>
    <w:rsid w:val="00BA2581"/>
    <w:rsid w:val="00CC2530"/>
    <w:rsid w:val="00DD49FF"/>
    <w:rsid w:val="00E06833"/>
    <w:rsid w:val="00E23754"/>
    <w:rsid w:val="00E62954"/>
    <w:rsid w:val="00F4087B"/>
    <w:rsid w:val="00F710F2"/>
    <w:rsid w:val="00FD39DB"/>
    <w:rsid w:val="00FD52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AF4D8"/>
  <w15:chartTrackingRefBased/>
  <w15:docId w15:val="{2399B54F-CE9A-4011-8D5C-5B643756A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D49FF"/>
    <w:pPr>
      <w:ind w:left="720"/>
      <w:contextualSpacing/>
    </w:pPr>
  </w:style>
  <w:style w:type="paragraph" w:customStyle="1" w:styleId="font8">
    <w:name w:val="font_8"/>
    <w:basedOn w:val="Normal"/>
    <w:rsid w:val="00DD49FF"/>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customStyle="1" w:styleId="color2">
    <w:name w:val="color_2"/>
    <w:basedOn w:val="VarsaylanParagrafYazTipi"/>
    <w:rsid w:val="00DD4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842270">
      <w:bodyDiv w:val="1"/>
      <w:marLeft w:val="0"/>
      <w:marRight w:val="0"/>
      <w:marTop w:val="0"/>
      <w:marBottom w:val="0"/>
      <w:divBdr>
        <w:top w:val="none" w:sz="0" w:space="0" w:color="auto"/>
        <w:left w:val="none" w:sz="0" w:space="0" w:color="auto"/>
        <w:bottom w:val="none" w:sz="0" w:space="0" w:color="auto"/>
        <w:right w:val="none" w:sz="0" w:space="0" w:color="auto"/>
      </w:divBdr>
      <w:divsChild>
        <w:div w:id="263149931">
          <w:marLeft w:val="0"/>
          <w:marRight w:val="0"/>
          <w:marTop w:val="0"/>
          <w:marBottom w:val="0"/>
          <w:divBdr>
            <w:top w:val="none" w:sz="0" w:space="0" w:color="auto"/>
            <w:left w:val="none" w:sz="0" w:space="0" w:color="auto"/>
            <w:bottom w:val="none" w:sz="0" w:space="0" w:color="auto"/>
            <w:right w:val="none" w:sz="0" w:space="0" w:color="auto"/>
          </w:divBdr>
          <w:divsChild>
            <w:div w:id="721290417">
              <w:marLeft w:val="0"/>
              <w:marRight w:val="0"/>
              <w:marTop w:val="0"/>
              <w:marBottom w:val="0"/>
              <w:divBdr>
                <w:top w:val="none" w:sz="0" w:space="0" w:color="auto"/>
                <w:left w:val="none" w:sz="0" w:space="0" w:color="auto"/>
                <w:bottom w:val="none" w:sz="0" w:space="0" w:color="auto"/>
                <w:right w:val="none" w:sz="0" w:space="0" w:color="auto"/>
              </w:divBdr>
              <w:divsChild>
                <w:div w:id="160795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11677">
          <w:marLeft w:val="0"/>
          <w:marRight w:val="0"/>
          <w:marTop w:val="0"/>
          <w:marBottom w:val="0"/>
          <w:divBdr>
            <w:top w:val="none" w:sz="0" w:space="0" w:color="auto"/>
            <w:left w:val="none" w:sz="0" w:space="0" w:color="auto"/>
            <w:bottom w:val="none" w:sz="0" w:space="0" w:color="auto"/>
            <w:right w:val="none" w:sz="0" w:space="0" w:color="auto"/>
          </w:divBdr>
          <w:divsChild>
            <w:div w:id="651494735">
              <w:marLeft w:val="0"/>
              <w:marRight w:val="0"/>
              <w:marTop w:val="0"/>
              <w:marBottom w:val="0"/>
              <w:divBdr>
                <w:top w:val="none" w:sz="0" w:space="0" w:color="auto"/>
                <w:left w:val="none" w:sz="0" w:space="0" w:color="auto"/>
                <w:bottom w:val="none" w:sz="0" w:space="0" w:color="auto"/>
                <w:right w:val="none" w:sz="0" w:space="0" w:color="auto"/>
              </w:divBdr>
              <w:divsChild>
                <w:div w:id="1079061308">
                  <w:marLeft w:val="0"/>
                  <w:marRight w:val="0"/>
                  <w:marTop w:val="0"/>
                  <w:marBottom w:val="0"/>
                  <w:divBdr>
                    <w:top w:val="none" w:sz="0" w:space="0" w:color="auto"/>
                    <w:left w:val="none" w:sz="0" w:space="0" w:color="auto"/>
                    <w:bottom w:val="none" w:sz="0" w:space="0" w:color="auto"/>
                    <w:right w:val="none" w:sz="0" w:space="0" w:color="auto"/>
                  </w:divBdr>
                  <w:divsChild>
                    <w:div w:id="110707618">
                      <w:marLeft w:val="0"/>
                      <w:marRight w:val="0"/>
                      <w:marTop w:val="0"/>
                      <w:marBottom w:val="0"/>
                      <w:divBdr>
                        <w:top w:val="none" w:sz="0" w:space="0" w:color="auto"/>
                        <w:left w:val="none" w:sz="0" w:space="0" w:color="auto"/>
                        <w:bottom w:val="none" w:sz="0" w:space="0" w:color="auto"/>
                        <w:right w:val="none" w:sz="0" w:space="0" w:color="auto"/>
                      </w:divBdr>
                    </w:div>
                  </w:divsChild>
                </w:div>
                <w:div w:id="1120345520">
                  <w:marLeft w:val="0"/>
                  <w:marRight w:val="0"/>
                  <w:marTop w:val="0"/>
                  <w:marBottom w:val="0"/>
                  <w:divBdr>
                    <w:top w:val="none" w:sz="0" w:space="0" w:color="auto"/>
                    <w:left w:val="none" w:sz="0" w:space="0" w:color="auto"/>
                    <w:bottom w:val="none" w:sz="0" w:space="0" w:color="auto"/>
                    <w:right w:val="none" w:sz="0" w:space="0" w:color="auto"/>
                  </w:divBdr>
                </w:div>
                <w:div w:id="950891195">
                  <w:marLeft w:val="0"/>
                  <w:marRight w:val="0"/>
                  <w:marTop w:val="0"/>
                  <w:marBottom w:val="0"/>
                  <w:divBdr>
                    <w:top w:val="none" w:sz="0" w:space="0" w:color="auto"/>
                    <w:left w:val="none" w:sz="0" w:space="0" w:color="auto"/>
                    <w:bottom w:val="none" w:sz="0" w:space="0" w:color="auto"/>
                    <w:right w:val="none" w:sz="0" w:space="0" w:color="auto"/>
                  </w:divBdr>
                  <w:divsChild>
                    <w:div w:id="200751336">
                      <w:marLeft w:val="0"/>
                      <w:marRight w:val="0"/>
                      <w:marTop w:val="0"/>
                      <w:marBottom w:val="0"/>
                      <w:divBdr>
                        <w:top w:val="none" w:sz="0" w:space="0" w:color="auto"/>
                        <w:left w:val="none" w:sz="0" w:space="0" w:color="auto"/>
                        <w:bottom w:val="none" w:sz="0" w:space="0" w:color="auto"/>
                        <w:right w:val="none" w:sz="0" w:space="0" w:color="auto"/>
                      </w:divBdr>
                    </w:div>
                  </w:divsChild>
                </w:div>
                <w:div w:id="118768299">
                  <w:marLeft w:val="0"/>
                  <w:marRight w:val="0"/>
                  <w:marTop w:val="0"/>
                  <w:marBottom w:val="0"/>
                  <w:divBdr>
                    <w:top w:val="none" w:sz="0" w:space="0" w:color="auto"/>
                    <w:left w:val="none" w:sz="0" w:space="0" w:color="auto"/>
                    <w:bottom w:val="none" w:sz="0" w:space="0" w:color="auto"/>
                    <w:right w:val="none" w:sz="0" w:space="0" w:color="auto"/>
                  </w:divBdr>
                </w:div>
                <w:div w:id="1658024648">
                  <w:marLeft w:val="0"/>
                  <w:marRight w:val="0"/>
                  <w:marTop w:val="0"/>
                  <w:marBottom w:val="0"/>
                  <w:divBdr>
                    <w:top w:val="none" w:sz="0" w:space="0" w:color="auto"/>
                    <w:left w:val="none" w:sz="0" w:space="0" w:color="auto"/>
                    <w:bottom w:val="none" w:sz="0" w:space="0" w:color="auto"/>
                    <w:right w:val="none" w:sz="0" w:space="0" w:color="auto"/>
                  </w:divBdr>
                  <w:divsChild>
                    <w:div w:id="836193191">
                      <w:marLeft w:val="0"/>
                      <w:marRight w:val="0"/>
                      <w:marTop w:val="0"/>
                      <w:marBottom w:val="0"/>
                      <w:divBdr>
                        <w:top w:val="none" w:sz="0" w:space="0" w:color="auto"/>
                        <w:left w:val="none" w:sz="0" w:space="0" w:color="auto"/>
                        <w:bottom w:val="none" w:sz="0" w:space="0" w:color="auto"/>
                        <w:right w:val="none" w:sz="0" w:space="0" w:color="auto"/>
                      </w:divBdr>
                    </w:div>
                  </w:divsChild>
                </w:div>
                <w:div w:id="462306119">
                  <w:marLeft w:val="0"/>
                  <w:marRight w:val="0"/>
                  <w:marTop w:val="0"/>
                  <w:marBottom w:val="0"/>
                  <w:divBdr>
                    <w:top w:val="none" w:sz="0" w:space="0" w:color="auto"/>
                    <w:left w:val="none" w:sz="0" w:space="0" w:color="auto"/>
                    <w:bottom w:val="none" w:sz="0" w:space="0" w:color="auto"/>
                    <w:right w:val="none" w:sz="0" w:space="0" w:color="auto"/>
                  </w:divBdr>
                </w:div>
                <w:div w:id="1763721975">
                  <w:marLeft w:val="0"/>
                  <w:marRight w:val="0"/>
                  <w:marTop w:val="0"/>
                  <w:marBottom w:val="0"/>
                  <w:divBdr>
                    <w:top w:val="none" w:sz="0" w:space="0" w:color="auto"/>
                    <w:left w:val="none" w:sz="0" w:space="0" w:color="auto"/>
                    <w:bottom w:val="none" w:sz="0" w:space="0" w:color="auto"/>
                    <w:right w:val="none" w:sz="0" w:space="0" w:color="auto"/>
                  </w:divBdr>
                  <w:divsChild>
                    <w:div w:id="430971415">
                      <w:marLeft w:val="0"/>
                      <w:marRight w:val="0"/>
                      <w:marTop w:val="0"/>
                      <w:marBottom w:val="0"/>
                      <w:divBdr>
                        <w:top w:val="none" w:sz="0" w:space="0" w:color="auto"/>
                        <w:left w:val="none" w:sz="0" w:space="0" w:color="auto"/>
                        <w:bottom w:val="none" w:sz="0" w:space="0" w:color="auto"/>
                        <w:right w:val="none" w:sz="0" w:space="0" w:color="auto"/>
                      </w:divBdr>
                    </w:div>
                  </w:divsChild>
                </w:div>
                <w:div w:id="46570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6</Pages>
  <Words>847</Words>
  <Characters>4830</Characters>
  <Application>Microsoft Office Word</Application>
  <DocSecurity>0</DocSecurity>
  <Lines>40</Lines>
  <Paragraphs>11</Paragraphs>
  <ScaleCrop>false</ScaleCrop>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ozgey</dc:creator>
  <cp:keywords/>
  <dc:description/>
  <cp:lastModifiedBy>ozgey</cp:lastModifiedBy>
  <cp:revision>23</cp:revision>
  <dcterms:created xsi:type="dcterms:W3CDTF">2023-12-11T05:59:00Z</dcterms:created>
  <dcterms:modified xsi:type="dcterms:W3CDTF">2023-12-25T10:58:00Z</dcterms:modified>
</cp:coreProperties>
</file>